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07779" w14:textId="3C77A6D9" w:rsidR="00B23B97" w:rsidRPr="00C21E49" w:rsidRDefault="00E7204A">
      <w:pPr>
        <w:spacing w:before="34"/>
        <w:rPr>
          <w:rFonts w:ascii="Trebuchet MS" w:eastAsia="Arial" w:hAnsi="Trebuchet MS" w:cs="Arial"/>
          <w:sz w:val="24"/>
          <w:szCs w:val="24"/>
          <w:lang w:val="de-DE"/>
        </w:rPr>
      </w:pPr>
      <w:r w:rsidRPr="00C21E49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Pressemeldung</w:t>
      </w:r>
      <w:r w:rsidR="0053371B" w:rsidRPr="00C21E49">
        <w:rPr>
          <w:rFonts w:ascii="Trebuchet MS" w:eastAsia="Arial" w:hAnsi="Trebuchet MS" w:cs="Arial"/>
          <w:b/>
          <w:spacing w:val="-16"/>
          <w:sz w:val="24"/>
          <w:szCs w:val="24"/>
          <w:lang w:val="de-DE"/>
        </w:rPr>
        <w:t xml:space="preserve"> </w:t>
      </w:r>
      <w:r w:rsidR="0053371B" w:rsidRPr="00C21E49">
        <w:rPr>
          <w:rFonts w:ascii="Trebuchet MS" w:eastAsia="Arial" w:hAnsi="Trebuchet MS" w:cs="Arial"/>
          <w:b/>
          <w:sz w:val="24"/>
          <w:szCs w:val="24"/>
          <w:lang w:val="de-DE"/>
        </w:rPr>
        <w:t>N</w:t>
      </w:r>
      <w:r w:rsidR="0053371B" w:rsidRPr="00C21E49">
        <w:rPr>
          <w:rFonts w:ascii="Trebuchet MS" w:eastAsia="Arial" w:hAnsi="Trebuchet MS" w:cs="Arial"/>
          <w:b/>
          <w:spacing w:val="-1"/>
          <w:sz w:val="24"/>
          <w:szCs w:val="24"/>
          <w:lang w:val="de-DE"/>
        </w:rPr>
        <w:t>r</w:t>
      </w:r>
      <w:r w:rsidR="0053371B" w:rsidRPr="00C21E49">
        <w:rPr>
          <w:rFonts w:ascii="Trebuchet MS" w:eastAsia="Arial" w:hAnsi="Trebuchet MS" w:cs="Arial"/>
          <w:b/>
          <w:sz w:val="24"/>
          <w:szCs w:val="24"/>
          <w:lang w:val="de-DE"/>
        </w:rPr>
        <w:t>.</w:t>
      </w:r>
      <w:r w:rsidR="003733C9" w:rsidRPr="00C21E49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 xml:space="preserve"> </w:t>
      </w:r>
      <w:r w:rsidR="000B3239" w:rsidRPr="00C21E49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0</w:t>
      </w:r>
      <w:r w:rsidR="00D35507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2</w:t>
      </w:r>
      <w:r w:rsidR="001F4EA9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 xml:space="preserve"> / 20</w:t>
      </w:r>
      <w:r w:rsidR="00737D1E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2</w:t>
      </w:r>
      <w:r w:rsidR="00D35507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4</w:t>
      </w:r>
    </w:p>
    <w:p w14:paraId="6A644841" w14:textId="77777777" w:rsidR="00B23B97" w:rsidRPr="00C21E49" w:rsidRDefault="00B23B97">
      <w:pPr>
        <w:spacing w:before="6" w:line="100" w:lineRule="exact"/>
        <w:rPr>
          <w:rFonts w:ascii="Trebuchet MS" w:hAnsi="Trebuchet MS" w:cs="Arial"/>
          <w:sz w:val="24"/>
          <w:szCs w:val="24"/>
          <w:lang w:val="de-DE"/>
        </w:rPr>
      </w:pPr>
    </w:p>
    <w:p w14:paraId="2434C3A6" w14:textId="0DBE767C" w:rsidR="00B23B97" w:rsidRPr="00C21E49" w:rsidRDefault="00581849">
      <w:pPr>
        <w:spacing w:line="220" w:lineRule="exact"/>
        <w:rPr>
          <w:rFonts w:ascii="Trebuchet MS" w:eastAsia="Arial" w:hAnsi="Trebuchet MS" w:cs="Arial"/>
          <w:lang w:val="de-DE"/>
        </w:rPr>
      </w:pPr>
      <w:r w:rsidRPr="00C21E49">
        <w:rPr>
          <w:rFonts w:ascii="Trebuchet MS" w:eastAsia="Arial" w:hAnsi="Trebuchet MS" w:cs="Arial"/>
          <w:b/>
          <w:position w:val="-1"/>
          <w:lang w:val="de-DE"/>
        </w:rPr>
        <w:t>K</w:t>
      </w:r>
      <w:r w:rsidR="0053371B" w:rsidRPr="00C21E49">
        <w:rPr>
          <w:rFonts w:ascii="Trebuchet MS" w:eastAsia="Arial" w:hAnsi="Trebuchet MS" w:cs="Arial"/>
          <w:b/>
          <w:position w:val="-1"/>
          <w:lang w:val="de-DE"/>
        </w:rPr>
        <w:t>W</w:t>
      </w:r>
      <w:r w:rsidR="00D656B1">
        <w:rPr>
          <w:rFonts w:ascii="Trebuchet MS" w:eastAsia="Arial" w:hAnsi="Trebuchet MS" w:cs="Arial"/>
          <w:b/>
          <w:position w:val="-1"/>
          <w:lang w:val="de-DE"/>
        </w:rPr>
        <w:t>31</w:t>
      </w:r>
      <w:r w:rsidR="0053371B" w:rsidRPr="00C21E49">
        <w:rPr>
          <w:rFonts w:ascii="Trebuchet MS" w:eastAsia="Arial" w:hAnsi="Trebuchet MS" w:cs="Arial"/>
          <w:b/>
          <w:position w:val="-1"/>
          <w:lang w:val="de-DE"/>
        </w:rPr>
        <w:t>/</w:t>
      </w:r>
      <w:r w:rsidR="0053371B" w:rsidRPr="00C21E49">
        <w:rPr>
          <w:rFonts w:ascii="Trebuchet MS" w:eastAsia="Arial" w:hAnsi="Trebuchet MS" w:cs="Arial"/>
          <w:b/>
          <w:spacing w:val="2"/>
          <w:position w:val="-1"/>
          <w:lang w:val="de-DE"/>
        </w:rPr>
        <w:t>2</w:t>
      </w:r>
      <w:r w:rsidR="0053371B" w:rsidRPr="00C21E49">
        <w:rPr>
          <w:rFonts w:ascii="Trebuchet MS" w:eastAsia="Arial" w:hAnsi="Trebuchet MS" w:cs="Arial"/>
          <w:b/>
          <w:position w:val="-1"/>
          <w:lang w:val="de-DE"/>
        </w:rPr>
        <w:t>0</w:t>
      </w:r>
      <w:r w:rsidR="00737D1E">
        <w:rPr>
          <w:rFonts w:ascii="Trebuchet MS" w:eastAsia="Arial" w:hAnsi="Trebuchet MS" w:cs="Arial"/>
          <w:b/>
          <w:position w:val="-1"/>
          <w:lang w:val="de-DE"/>
        </w:rPr>
        <w:t>2</w:t>
      </w:r>
      <w:r w:rsidR="00D656B1">
        <w:rPr>
          <w:rFonts w:ascii="Trebuchet MS" w:eastAsia="Arial" w:hAnsi="Trebuchet MS" w:cs="Arial"/>
          <w:b/>
          <w:position w:val="-1"/>
          <w:lang w:val="de-DE"/>
        </w:rPr>
        <w:t>4</w:t>
      </w:r>
    </w:p>
    <w:p w14:paraId="17428F93" w14:textId="4C1444AD" w:rsidR="00B034D0" w:rsidRPr="00C21E49" w:rsidRDefault="00D35507" w:rsidP="00581849">
      <w:pPr>
        <w:spacing w:before="25"/>
        <w:ind w:right="248"/>
        <w:jc w:val="center"/>
        <w:rPr>
          <w:rFonts w:ascii="Trebuchet MS" w:eastAsia="Arial" w:hAnsi="Trebuchet MS" w:cs="Arial"/>
          <w:b/>
          <w:spacing w:val="3"/>
          <w:sz w:val="28"/>
          <w:szCs w:val="28"/>
          <w:lang w:val="de-DE"/>
        </w:rPr>
      </w:pPr>
      <w:r>
        <w:rPr>
          <w:noProof/>
        </w:rPr>
        <w:drawing>
          <wp:inline distT="0" distB="0" distL="0" distR="0" wp14:anchorId="72F616B5" wp14:editId="5548B1FD">
            <wp:extent cx="889000" cy="889000"/>
            <wp:effectExtent l="0" t="0" r="6350" b="6350"/>
            <wp:docPr id="1967923626" name="Grafik 2" descr="Ein Bild, das Zylinder, Silb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923626" name="Grafik 2" descr="Ein Bild, das Zylinder, Silb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467" w:rsidRPr="0055044F">
        <w:rPr>
          <w:lang w:val="de-DE"/>
        </w:rPr>
        <w:t xml:space="preserve"> </w:t>
      </w:r>
      <w:r w:rsidR="00F31467" w:rsidRPr="0055044F">
        <w:rPr>
          <w:noProof/>
          <w:lang w:val="de-DE"/>
        </w:rPr>
        <w:t xml:space="preserve">   </w:t>
      </w:r>
    </w:p>
    <w:p w14:paraId="6F8AACD4" w14:textId="77777777" w:rsidR="006521E4" w:rsidRPr="00C21E49" w:rsidRDefault="006521E4" w:rsidP="002E35DE">
      <w:pPr>
        <w:spacing w:before="25"/>
        <w:ind w:right="248"/>
        <w:rPr>
          <w:rFonts w:ascii="Trebuchet MS" w:eastAsia="Arial" w:hAnsi="Trebuchet MS" w:cs="Arial"/>
          <w:b/>
          <w:spacing w:val="3"/>
          <w:sz w:val="28"/>
          <w:szCs w:val="28"/>
          <w:lang w:val="de-DE"/>
        </w:rPr>
      </w:pPr>
    </w:p>
    <w:p w14:paraId="02DF44B7" w14:textId="72615BD3" w:rsidR="00287ECB" w:rsidRPr="00333516" w:rsidRDefault="00AC3F16" w:rsidP="00287ECB">
      <w:pPr>
        <w:spacing w:before="25"/>
        <w:ind w:right="248"/>
        <w:rPr>
          <w:rFonts w:ascii="Trebuchet MS" w:eastAsia="Arial" w:hAnsi="Trebuchet MS" w:cs="Arial"/>
          <w:sz w:val="28"/>
          <w:szCs w:val="28"/>
          <w:lang w:val="de-DE"/>
        </w:rPr>
      </w:pPr>
      <w:r w:rsidRPr="00333516">
        <w:rPr>
          <w:rFonts w:ascii="Trebuchet MS" w:hAnsi="Trebuchet MS"/>
          <w:b/>
          <w:sz w:val="30"/>
          <w:lang w:val="de-DE"/>
        </w:rPr>
        <w:t>GEEPLUS Voice-Coil-Motor VM</w:t>
      </w:r>
      <w:r w:rsidR="00D656B1" w:rsidRPr="00333516">
        <w:rPr>
          <w:rFonts w:ascii="Trebuchet MS" w:hAnsi="Trebuchet MS"/>
          <w:b/>
          <w:sz w:val="30"/>
          <w:lang w:val="de-DE"/>
        </w:rPr>
        <w:t>102</w:t>
      </w:r>
      <w:r w:rsidRPr="00333516">
        <w:rPr>
          <w:rFonts w:ascii="Trebuchet MS" w:hAnsi="Trebuchet MS"/>
          <w:b/>
          <w:sz w:val="30"/>
          <w:lang w:val="de-DE"/>
        </w:rPr>
        <w:t xml:space="preserve">P2 </w:t>
      </w:r>
      <w:r w:rsidR="00333516" w:rsidRPr="00333516">
        <w:rPr>
          <w:rFonts w:ascii="Trebuchet MS" w:hAnsi="Trebuchet MS"/>
          <w:b/>
          <w:sz w:val="30"/>
          <w:lang w:val="de-DE"/>
        </w:rPr>
        <w:t>optimiert durch radiale Magnete</w:t>
      </w:r>
    </w:p>
    <w:p w14:paraId="4A5BC4F8" w14:textId="77777777" w:rsidR="00287ECB" w:rsidRPr="00333516" w:rsidRDefault="00287ECB" w:rsidP="00287ECB">
      <w:pPr>
        <w:spacing w:before="8" w:line="220" w:lineRule="exact"/>
        <w:ind w:right="248"/>
        <w:rPr>
          <w:rFonts w:ascii="Trebuchet MS" w:hAnsi="Trebuchet MS" w:cs="Arial"/>
          <w:lang w:val="de-DE"/>
        </w:rPr>
      </w:pPr>
    </w:p>
    <w:p w14:paraId="3DA0498B" w14:textId="77777777" w:rsidR="00287ECB" w:rsidRPr="00333516" w:rsidRDefault="00287ECB" w:rsidP="00287ECB">
      <w:pPr>
        <w:spacing w:before="8" w:line="220" w:lineRule="exact"/>
        <w:ind w:right="248"/>
        <w:rPr>
          <w:rFonts w:ascii="Trebuchet MS" w:hAnsi="Trebuchet MS" w:cs="Arial"/>
          <w:lang w:val="de-DE"/>
        </w:rPr>
      </w:pPr>
    </w:p>
    <w:p w14:paraId="3C111FEB" w14:textId="18F9D9C4" w:rsidR="009E6405" w:rsidRDefault="00287ECB" w:rsidP="00AC3F16">
      <w:pPr>
        <w:ind w:right="248"/>
        <w:jc w:val="both"/>
        <w:rPr>
          <w:rFonts w:ascii="Trebuchet MS" w:eastAsia="Arial" w:hAnsi="Trebuchet MS" w:cs="Arial"/>
          <w:lang w:val="de-DE"/>
        </w:rPr>
      </w:pPr>
      <w:r>
        <w:rPr>
          <w:rFonts w:ascii="Trebuchet MS" w:eastAsia="Arial" w:hAnsi="Trebuchet MS" w:cs="Arial"/>
          <w:b/>
          <w:spacing w:val="2"/>
          <w:lang w:val="de-DE"/>
        </w:rPr>
        <w:t>Adelsdorf</w:t>
      </w:r>
      <w:r>
        <w:rPr>
          <w:rFonts w:ascii="Trebuchet MS" w:eastAsia="Arial" w:hAnsi="Trebuchet MS" w:cs="Arial"/>
          <w:b/>
          <w:lang w:val="de-DE"/>
        </w:rPr>
        <w:t>,</w:t>
      </w:r>
      <w:r>
        <w:rPr>
          <w:rFonts w:ascii="Trebuchet MS" w:eastAsia="Arial" w:hAnsi="Trebuchet MS" w:cs="Arial"/>
          <w:b/>
          <w:spacing w:val="-8"/>
          <w:lang w:val="de-DE"/>
        </w:rPr>
        <w:t xml:space="preserve"> </w:t>
      </w:r>
      <w:r w:rsidR="00333516">
        <w:rPr>
          <w:rFonts w:ascii="Trebuchet MS" w:eastAsia="Arial" w:hAnsi="Trebuchet MS" w:cs="Arial"/>
          <w:b/>
          <w:lang w:val="de-DE"/>
        </w:rPr>
        <w:t>Juli</w:t>
      </w:r>
      <w:r>
        <w:rPr>
          <w:rFonts w:ascii="Trebuchet MS" w:eastAsia="Arial" w:hAnsi="Trebuchet MS" w:cs="Arial"/>
          <w:b/>
          <w:lang w:val="de-DE"/>
        </w:rPr>
        <w:t xml:space="preserve"> </w:t>
      </w:r>
      <w:r>
        <w:rPr>
          <w:rFonts w:ascii="Trebuchet MS" w:eastAsia="Arial" w:hAnsi="Trebuchet MS" w:cs="Arial"/>
          <w:b/>
          <w:spacing w:val="2"/>
          <w:lang w:val="de-DE"/>
        </w:rPr>
        <w:t>2</w:t>
      </w:r>
      <w:r>
        <w:rPr>
          <w:rFonts w:ascii="Trebuchet MS" w:eastAsia="Arial" w:hAnsi="Trebuchet MS" w:cs="Arial"/>
          <w:b/>
          <w:lang w:val="de-DE"/>
        </w:rPr>
        <w:t>02</w:t>
      </w:r>
      <w:r w:rsidR="00333516">
        <w:rPr>
          <w:rFonts w:ascii="Trebuchet MS" w:eastAsia="Arial" w:hAnsi="Trebuchet MS" w:cs="Arial"/>
          <w:b/>
          <w:lang w:val="de-DE"/>
        </w:rPr>
        <w:t>4</w:t>
      </w:r>
      <w:r>
        <w:rPr>
          <w:rFonts w:ascii="Trebuchet MS" w:eastAsia="Arial" w:hAnsi="Trebuchet MS" w:cs="Arial"/>
          <w:b/>
          <w:spacing w:val="-3"/>
          <w:lang w:val="de-DE"/>
        </w:rPr>
        <w:t xml:space="preserve"> </w:t>
      </w:r>
      <w:r>
        <w:rPr>
          <w:rFonts w:ascii="Trebuchet MS" w:eastAsia="Arial" w:hAnsi="Trebuchet MS" w:cs="Arial"/>
          <w:lang w:val="de-DE"/>
        </w:rPr>
        <w:t>–</w:t>
      </w:r>
      <w:r w:rsidR="00AC3F16">
        <w:rPr>
          <w:rFonts w:ascii="Trebuchet MS" w:eastAsia="Arial" w:hAnsi="Trebuchet MS" w:cs="Arial"/>
          <w:lang w:val="de-DE"/>
        </w:rPr>
        <w:t xml:space="preserve"> Der Marktführer für Voice-Coil-Motoren Geeplus </w:t>
      </w:r>
      <w:r w:rsidR="00521E9E">
        <w:rPr>
          <w:rFonts w:ascii="Trebuchet MS" w:eastAsia="Arial" w:hAnsi="Trebuchet MS" w:cs="Arial"/>
          <w:lang w:val="de-DE"/>
        </w:rPr>
        <w:t>a</w:t>
      </w:r>
      <w:r w:rsidR="00E85712">
        <w:rPr>
          <w:rFonts w:ascii="Trebuchet MS" w:eastAsia="Arial" w:hAnsi="Trebuchet MS" w:cs="Arial"/>
          <w:lang w:val="de-DE"/>
        </w:rPr>
        <w:t>rbeitet ständig an der Optimierung der Fertigungsprozesse</w:t>
      </w:r>
      <w:r w:rsidR="0072695E">
        <w:rPr>
          <w:rFonts w:ascii="Trebuchet MS" w:eastAsia="Arial" w:hAnsi="Trebuchet MS" w:cs="Arial"/>
          <w:lang w:val="de-DE"/>
        </w:rPr>
        <w:t xml:space="preserve"> für seine Voice-Coil-Motoren, um den Kunden z.B. aus der Medizintechnik beste Performance und Qualität</w:t>
      </w:r>
      <w:r w:rsidR="000233DC">
        <w:rPr>
          <w:rFonts w:ascii="Trebuchet MS" w:eastAsia="Arial" w:hAnsi="Trebuchet MS" w:cs="Arial"/>
          <w:lang w:val="de-DE"/>
        </w:rPr>
        <w:t xml:space="preserve"> bei vertretbaren Preisen zu bieten</w:t>
      </w:r>
      <w:r w:rsidR="00AC3F16">
        <w:rPr>
          <w:rFonts w:ascii="Trebuchet MS" w:eastAsia="Arial" w:hAnsi="Trebuchet MS" w:cs="Arial"/>
          <w:lang w:val="de-DE"/>
        </w:rPr>
        <w:t>.</w:t>
      </w:r>
      <w:r w:rsidR="004B1465">
        <w:rPr>
          <w:rFonts w:ascii="Trebuchet MS" w:eastAsia="Arial" w:hAnsi="Trebuchet MS" w:cs="Arial"/>
          <w:lang w:val="de-DE"/>
        </w:rPr>
        <w:t xml:space="preserve"> </w:t>
      </w:r>
      <w:r w:rsidR="00C52815">
        <w:rPr>
          <w:rFonts w:ascii="Trebuchet MS" w:eastAsia="Arial" w:hAnsi="Trebuchet MS" w:cs="Arial"/>
          <w:lang w:val="de-DE"/>
        </w:rPr>
        <w:t>Aktuell wurde jetzt die Spezifikation des zweitgrößten Voice-Coil-Aktors im Lieferprogramm</w:t>
      </w:r>
      <w:r w:rsidR="00166724">
        <w:rPr>
          <w:rFonts w:ascii="Trebuchet MS" w:eastAsia="Arial" w:hAnsi="Trebuchet MS" w:cs="Arial"/>
          <w:lang w:val="de-DE"/>
        </w:rPr>
        <w:t xml:space="preserve"> von Geeplus, dem</w:t>
      </w:r>
      <w:r w:rsidR="004B1465">
        <w:rPr>
          <w:rFonts w:ascii="Trebuchet MS" w:eastAsia="Arial" w:hAnsi="Trebuchet MS" w:cs="Arial"/>
          <w:lang w:val="de-DE"/>
        </w:rPr>
        <w:t xml:space="preserve"> VM</w:t>
      </w:r>
      <w:r w:rsidR="00166724">
        <w:rPr>
          <w:rFonts w:ascii="Trebuchet MS" w:eastAsia="Arial" w:hAnsi="Trebuchet MS" w:cs="Arial"/>
          <w:lang w:val="de-DE"/>
        </w:rPr>
        <w:t>102</w:t>
      </w:r>
      <w:r w:rsidR="004B1465">
        <w:rPr>
          <w:rFonts w:ascii="Trebuchet MS" w:eastAsia="Arial" w:hAnsi="Trebuchet MS" w:cs="Arial"/>
          <w:lang w:val="de-DE"/>
        </w:rPr>
        <w:t xml:space="preserve">P2 </w:t>
      </w:r>
      <w:r w:rsidR="00166724">
        <w:rPr>
          <w:rFonts w:ascii="Trebuchet MS" w:eastAsia="Arial" w:hAnsi="Trebuchet MS" w:cs="Arial"/>
          <w:lang w:val="de-DE"/>
        </w:rPr>
        <w:t xml:space="preserve">überarbeitet. </w:t>
      </w:r>
      <w:r w:rsidR="00D93D99">
        <w:rPr>
          <w:rFonts w:ascii="Trebuchet MS" w:eastAsia="Arial" w:hAnsi="Trebuchet MS" w:cs="Arial"/>
          <w:lang w:val="de-DE"/>
        </w:rPr>
        <w:t xml:space="preserve">Die größte Veränderung ist </w:t>
      </w:r>
      <w:r w:rsidR="00027607">
        <w:rPr>
          <w:rFonts w:ascii="Trebuchet MS" w:eastAsia="Arial" w:hAnsi="Trebuchet MS" w:cs="Arial"/>
          <w:lang w:val="de-DE"/>
        </w:rPr>
        <w:t>der Umstieg auf eine</w:t>
      </w:r>
      <w:r w:rsidR="00B5750B">
        <w:rPr>
          <w:rFonts w:ascii="Trebuchet MS" w:eastAsia="Arial" w:hAnsi="Trebuchet MS" w:cs="Arial"/>
          <w:lang w:val="de-DE"/>
        </w:rPr>
        <w:t>n</w:t>
      </w:r>
      <w:r w:rsidR="00027607">
        <w:rPr>
          <w:rFonts w:ascii="Trebuchet MS" w:eastAsia="Arial" w:hAnsi="Trebuchet MS" w:cs="Arial"/>
          <w:lang w:val="de-DE"/>
        </w:rPr>
        <w:t xml:space="preserve"> radial magnetisierten Permanent-Magneten</w:t>
      </w:r>
      <w:r w:rsidR="00D470E7">
        <w:rPr>
          <w:rFonts w:ascii="Trebuchet MS" w:eastAsia="Arial" w:hAnsi="Trebuchet MS" w:cs="Arial"/>
          <w:lang w:val="de-DE"/>
        </w:rPr>
        <w:t>, der die Fertigung erleichtert und</w:t>
      </w:r>
      <w:r w:rsidR="000D0166">
        <w:rPr>
          <w:rFonts w:ascii="Trebuchet MS" w:eastAsia="Arial" w:hAnsi="Trebuchet MS" w:cs="Arial"/>
          <w:lang w:val="de-DE"/>
        </w:rPr>
        <w:t xml:space="preserve"> ein gleichförmigeres und auch besser repr</w:t>
      </w:r>
      <w:r w:rsidR="0044568F">
        <w:rPr>
          <w:rFonts w:ascii="Trebuchet MS" w:eastAsia="Arial" w:hAnsi="Trebuchet MS" w:cs="Arial"/>
          <w:lang w:val="de-DE"/>
        </w:rPr>
        <w:t>o</w:t>
      </w:r>
      <w:r w:rsidR="000D0166">
        <w:rPr>
          <w:rFonts w:ascii="Trebuchet MS" w:eastAsia="Arial" w:hAnsi="Trebuchet MS" w:cs="Arial"/>
          <w:lang w:val="de-DE"/>
        </w:rPr>
        <w:t xml:space="preserve">duzierbares </w:t>
      </w:r>
      <w:r w:rsidR="0044568F">
        <w:rPr>
          <w:rFonts w:ascii="Trebuchet MS" w:eastAsia="Arial" w:hAnsi="Trebuchet MS" w:cs="Arial"/>
          <w:lang w:val="de-DE"/>
        </w:rPr>
        <w:t>Magnetfeld bietet. Damit w</w:t>
      </w:r>
      <w:r w:rsidR="00BD13AB">
        <w:rPr>
          <w:rFonts w:ascii="Trebuchet MS" w:eastAsia="Arial" w:hAnsi="Trebuchet MS" w:cs="Arial"/>
          <w:lang w:val="de-DE"/>
        </w:rPr>
        <w:t>e</w:t>
      </w:r>
      <w:r w:rsidR="0044568F">
        <w:rPr>
          <w:rFonts w:ascii="Trebuchet MS" w:eastAsia="Arial" w:hAnsi="Trebuchet MS" w:cs="Arial"/>
          <w:lang w:val="de-DE"/>
        </w:rPr>
        <w:t>rd</w:t>
      </w:r>
      <w:r w:rsidR="00BD13AB">
        <w:rPr>
          <w:rFonts w:ascii="Trebuchet MS" w:eastAsia="Arial" w:hAnsi="Trebuchet MS" w:cs="Arial"/>
          <w:lang w:val="de-DE"/>
        </w:rPr>
        <w:t>en</w:t>
      </w:r>
      <w:r w:rsidR="0044568F">
        <w:rPr>
          <w:rFonts w:ascii="Trebuchet MS" w:eastAsia="Arial" w:hAnsi="Trebuchet MS" w:cs="Arial"/>
          <w:lang w:val="de-DE"/>
        </w:rPr>
        <w:t xml:space="preserve"> also die Qualität erhöht und </w:t>
      </w:r>
      <w:r w:rsidR="00BD13AB">
        <w:rPr>
          <w:rFonts w:ascii="Trebuchet MS" w:eastAsia="Arial" w:hAnsi="Trebuchet MS" w:cs="Arial"/>
          <w:lang w:val="de-DE"/>
        </w:rPr>
        <w:t xml:space="preserve">gleichzeitig </w:t>
      </w:r>
      <w:r w:rsidR="0044568F">
        <w:rPr>
          <w:rFonts w:ascii="Trebuchet MS" w:eastAsia="Arial" w:hAnsi="Trebuchet MS" w:cs="Arial"/>
          <w:lang w:val="de-DE"/>
        </w:rPr>
        <w:t xml:space="preserve">die Kosten gesenkt. </w:t>
      </w:r>
    </w:p>
    <w:p w14:paraId="0BBEB4CB" w14:textId="77777777" w:rsidR="009E6405" w:rsidRDefault="009E6405" w:rsidP="00AC3F16">
      <w:pPr>
        <w:ind w:right="248"/>
        <w:jc w:val="both"/>
        <w:rPr>
          <w:rFonts w:ascii="Trebuchet MS" w:eastAsia="Arial" w:hAnsi="Trebuchet MS" w:cs="Arial"/>
          <w:lang w:val="de-DE"/>
        </w:rPr>
      </w:pPr>
    </w:p>
    <w:p w14:paraId="313AE4E5" w14:textId="5B684793" w:rsidR="009E6405" w:rsidRDefault="009E6405" w:rsidP="009709F0">
      <w:pPr>
        <w:ind w:right="248"/>
        <w:jc w:val="both"/>
        <w:rPr>
          <w:rFonts w:ascii="Trebuchet MS" w:eastAsia="Arial" w:hAnsi="Trebuchet MS" w:cs="Arial"/>
          <w:lang w:val="de-DE"/>
        </w:rPr>
      </w:pPr>
      <w:r>
        <w:rPr>
          <w:rFonts w:ascii="Trebuchet MS" w:eastAsia="Arial" w:hAnsi="Trebuchet MS" w:cs="Arial"/>
          <w:lang w:val="de-DE"/>
        </w:rPr>
        <w:t>Die Oberflächen</w:t>
      </w:r>
      <w:r w:rsidR="00462EEF">
        <w:rPr>
          <w:rFonts w:ascii="Trebuchet MS" w:eastAsia="Arial" w:hAnsi="Trebuchet MS" w:cs="Arial"/>
          <w:lang w:val="de-DE"/>
        </w:rPr>
        <w:t xml:space="preserve">behandlung wurde von Vernickelung auf </w:t>
      </w:r>
      <w:r w:rsidR="004E4442">
        <w:rPr>
          <w:rFonts w:ascii="Trebuchet MS" w:eastAsia="Arial" w:hAnsi="Trebuchet MS" w:cs="Arial"/>
          <w:lang w:val="de-DE"/>
        </w:rPr>
        <w:t xml:space="preserve">ein </w:t>
      </w:r>
      <w:r w:rsidR="004E4442" w:rsidRPr="004E4442">
        <w:rPr>
          <w:rFonts w:ascii="Trebuchet MS" w:eastAsia="Arial" w:hAnsi="Trebuchet MS" w:cs="Arial"/>
          <w:lang w:val="de-DE"/>
        </w:rPr>
        <w:t>Nitrotec®</w:t>
      </w:r>
      <w:r w:rsidR="00BD13AB">
        <w:rPr>
          <w:rFonts w:ascii="Trebuchet MS" w:eastAsia="Arial" w:hAnsi="Trebuchet MS" w:cs="Arial"/>
          <w:lang w:val="de-DE"/>
        </w:rPr>
        <w:t>-Verfahren</w:t>
      </w:r>
      <w:r w:rsidR="008505EE">
        <w:rPr>
          <w:rFonts w:ascii="Trebuchet MS" w:eastAsia="Arial" w:hAnsi="Trebuchet MS" w:cs="Arial"/>
          <w:lang w:val="de-DE"/>
        </w:rPr>
        <w:t xml:space="preserve"> umgestellt. </w:t>
      </w:r>
      <w:r w:rsidR="009572C8">
        <w:rPr>
          <w:rFonts w:ascii="Trebuchet MS" w:eastAsia="Arial" w:hAnsi="Trebuchet MS" w:cs="Arial"/>
          <w:lang w:val="de-DE"/>
        </w:rPr>
        <w:t xml:space="preserve">Damit wird sowohl eine </w:t>
      </w:r>
      <w:r w:rsidR="009572C8" w:rsidRPr="009572C8">
        <w:rPr>
          <w:rFonts w:ascii="Trebuchet MS" w:eastAsia="Arial" w:hAnsi="Trebuchet MS" w:cs="Arial"/>
          <w:lang w:val="de-DE"/>
        </w:rPr>
        <w:t>verbesserte Oberflächenhärte und Verschleißfestigkeit</w:t>
      </w:r>
      <w:r w:rsidR="009572C8">
        <w:rPr>
          <w:rFonts w:ascii="Trebuchet MS" w:eastAsia="Arial" w:hAnsi="Trebuchet MS" w:cs="Arial"/>
          <w:lang w:val="de-DE"/>
        </w:rPr>
        <w:t xml:space="preserve"> wie</w:t>
      </w:r>
      <w:r w:rsidR="002C7EE3">
        <w:rPr>
          <w:rFonts w:ascii="Trebuchet MS" w:eastAsia="Arial" w:hAnsi="Trebuchet MS" w:cs="Arial"/>
          <w:lang w:val="de-DE"/>
        </w:rPr>
        <w:t xml:space="preserve"> auch eine </w:t>
      </w:r>
      <w:r w:rsidR="009572C8" w:rsidRPr="009572C8">
        <w:rPr>
          <w:rFonts w:ascii="Trebuchet MS" w:eastAsia="Arial" w:hAnsi="Trebuchet MS" w:cs="Arial"/>
          <w:lang w:val="de-DE"/>
        </w:rPr>
        <w:t>hohe Beständigkeit gegen atmosphärische Korrosion</w:t>
      </w:r>
      <w:r w:rsidR="00852AE4">
        <w:rPr>
          <w:rFonts w:ascii="Trebuchet MS" w:eastAsia="Arial" w:hAnsi="Trebuchet MS" w:cs="Arial"/>
          <w:lang w:val="de-DE"/>
        </w:rPr>
        <w:t xml:space="preserve"> erreicht</w:t>
      </w:r>
      <w:r w:rsidR="009572C8" w:rsidRPr="009572C8">
        <w:rPr>
          <w:rFonts w:ascii="Trebuchet MS" w:eastAsia="Arial" w:hAnsi="Trebuchet MS" w:cs="Arial"/>
          <w:lang w:val="de-DE"/>
        </w:rPr>
        <w:t>.</w:t>
      </w:r>
      <w:r w:rsidR="00E825F4">
        <w:rPr>
          <w:rFonts w:ascii="Trebuchet MS" w:eastAsia="Arial" w:hAnsi="Trebuchet MS" w:cs="Arial"/>
          <w:lang w:val="de-DE"/>
        </w:rPr>
        <w:t xml:space="preserve"> </w:t>
      </w:r>
      <w:r w:rsidR="00462263">
        <w:rPr>
          <w:rFonts w:ascii="Trebuchet MS" w:eastAsia="Arial" w:hAnsi="Trebuchet MS" w:cs="Arial"/>
          <w:lang w:val="de-DE"/>
        </w:rPr>
        <w:t>D</w:t>
      </w:r>
      <w:r w:rsidR="00E825F4">
        <w:rPr>
          <w:rFonts w:ascii="Trebuchet MS" w:eastAsia="Arial" w:hAnsi="Trebuchet MS" w:cs="Arial"/>
          <w:lang w:val="de-DE"/>
        </w:rPr>
        <w:t xml:space="preserve">ie Anschlusstechnik wurde </w:t>
      </w:r>
      <w:r w:rsidR="00E80F9E">
        <w:rPr>
          <w:rFonts w:ascii="Trebuchet MS" w:eastAsia="Arial" w:hAnsi="Trebuchet MS" w:cs="Arial"/>
          <w:lang w:val="de-DE"/>
        </w:rPr>
        <w:t xml:space="preserve">durch </w:t>
      </w:r>
      <w:r w:rsidR="009709F0" w:rsidRPr="009709F0">
        <w:rPr>
          <w:rFonts w:ascii="Trebuchet MS" w:eastAsia="Arial" w:hAnsi="Trebuchet MS" w:cs="Arial"/>
          <w:lang w:val="de-DE"/>
        </w:rPr>
        <w:t>eine Gummidurchführung</w:t>
      </w:r>
      <w:r w:rsidR="009709F0">
        <w:rPr>
          <w:rFonts w:ascii="Trebuchet MS" w:eastAsia="Arial" w:hAnsi="Trebuchet MS" w:cs="Arial"/>
          <w:lang w:val="de-DE"/>
        </w:rPr>
        <w:t xml:space="preserve"> </w:t>
      </w:r>
      <w:r w:rsidR="009709F0" w:rsidRPr="009709F0">
        <w:rPr>
          <w:rFonts w:ascii="Trebuchet MS" w:eastAsia="Arial" w:hAnsi="Trebuchet MS" w:cs="Arial"/>
          <w:lang w:val="de-DE"/>
        </w:rPr>
        <w:t>für eine genauere Positionierung der Anschlussdrähte</w:t>
      </w:r>
      <w:r w:rsidR="009709F0">
        <w:rPr>
          <w:rFonts w:ascii="Trebuchet MS" w:eastAsia="Arial" w:hAnsi="Trebuchet MS" w:cs="Arial"/>
          <w:lang w:val="de-DE"/>
        </w:rPr>
        <w:t xml:space="preserve"> </w:t>
      </w:r>
      <w:r w:rsidR="00E825F4">
        <w:rPr>
          <w:rFonts w:ascii="Trebuchet MS" w:eastAsia="Arial" w:hAnsi="Trebuchet MS" w:cs="Arial"/>
          <w:lang w:val="de-DE"/>
        </w:rPr>
        <w:t>optimiert</w:t>
      </w:r>
      <w:r w:rsidR="009709F0">
        <w:rPr>
          <w:rFonts w:ascii="Trebuchet MS" w:eastAsia="Arial" w:hAnsi="Trebuchet MS" w:cs="Arial"/>
          <w:lang w:val="de-DE"/>
        </w:rPr>
        <w:t>.</w:t>
      </w:r>
    </w:p>
    <w:p w14:paraId="1D469A21" w14:textId="77777777" w:rsidR="009709F0" w:rsidRDefault="009709F0" w:rsidP="009709F0">
      <w:pPr>
        <w:ind w:right="248"/>
        <w:jc w:val="both"/>
        <w:rPr>
          <w:rFonts w:ascii="Trebuchet MS" w:eastAsia="Arial" w:hAnsi="Trebuchet MS" w:cs="Arial"/>
          <w:lang w:val="de-DE"/>
        </w:rPr>
      </w:pPr>
    </w:p>
    <w:p w14:paraId="1456DD2D" w14:textId="108C70EC" w:rsidR="009709F0" w:rsidRPr="009572C8" w:rsidRDefault="009709F0" w:rsidP="009709F0">
      <w:pPr>
        <w:ind w:right="248"/>
        <w:jc w:val="both"/>
        <w:rPr>
          <w:rFonts w:ascii="Trebuchet MS" w:eastAsia="Arial" w:hAnsi="Trebuchet MS" w:cs="Arial"/>
          <w:lang w:val="de-DE"/>
        </w:rPr>
      </w:pPr>
      <w:r>
        <w:rPr>
          <w:rFonts w:ascii="Trebuchet MS" w:eastAsia="Arial" w:hAnsi="Trebuchet MS" w:cs="Arial"/>
          <w:lang w:val="de-DE"/>
        </w:rPr>
        <w:t>Ähnlich wie be</w:t>
      </w:r>
      <w:r w:rsidR="00C57C95">
        <w:rPr>
          <w:rFonts w:ascii="Trebuchet MS" w:eastAsia="Arial" w:hAnsi="Trebuchet MS" w:cs="Arial"/>
          <w:lang w:val="de-DE"/>
        </w:rPr>
        <w:t xml:space="preserve">i anderen Baugrößen der VM-Serie kommt der VM102P2 jetzt </w:t>
      </w:r>
      <w:r w:rsidR="006C7F2B">
        <w:rPr>
          <w:rFonts w:ascii="Trebuchet MS" w:eastAsia="Arial" w:hAnsi="Trebuchet MS" w:cs="Arial"/>
          <w:lang w:val="de-DE"/>
        </w:rPr>
        <w:t>in der</w:t>
      </w:r>
      <w:r w:rsidR="00A60F81">
        <w:rPr>
          <w:rFonts w:ascii="Trebuchet MS" w:eastAsia="Arial" w:hAnsi="Trebuchet MS" w:cs="Arial"/>
          <w:lang w:val="de-DE"/>
        </w:rPr>
        <w:t xml:space="preserve"> Standardausführung mit ein</w:t>
      </w:r>
      <w:r w:rsidR="00B55B64">
        <w:rPr>
          <w:rFonts w:ascii="Trebuchet MS" w:eastAsia="Arial" w:hAnsi="Trebuchet MS" w:cs="Arial"/>
          <w:lang w:val="de-DE"/>
        </w:rPr>
        <w:t>em Gleitlager und einer Welle mit einem Durchmesser von 12mm und einem M10-Gew</w:t>
      </w:r>
      <w:r w:rsidR="00A9295C">
        <w:rPr>
          <w:rFonts w:ascii="Trebuchet MS" w:eastAsia="Arial" w:hAnsi="Trebuchet MS" w:cs="Arial"/>
          <w:lang w:val="de-DE"/>
        </w:rPr>
        <w:t>inde</w:t>
      </w:r>
      <w:r w:rsidR="00B55B64">
        <w:rPr>
          <w:rFonts w:ascii="Trebuchet MS" w:eastAsia="Arial" w:hAnsi="Trebuchet MS" w:cs="Arial"/>
          <w:lang w:val="de-DE"/>
        </w:rPr>
        <w:t xml:space="preserve">, die durch das </w:t>
      </w:r>
      <w:r w:rsidR="00A9295C">
        <w:rPr>
          <w:rFonts w:ascii="Trebuchet MS" w:eastAsia="Arial" w:hAnsi="Trebuchet MS" w:cs="Arial"/>
          <w:lang w:val="de-DE"/>
        </w:rPr>
        <w:t xml:space="preserve">Gehäuse hindurchgeführt ist und </w:t>
      </w:r>
      <w:r w:rsidR="006C7F2B">
        <w:rPr>
          <w:rFonts w:ascii="Trebuchet MS" w:eastAsia="Arial" w:hAnsi="Trebuchet MS" w:cs="Arial"/>
          <w:lang w:val="de-DE"/>
        </w:rPr>
        <w:t>an die</w:t>
      </w:r>
      <w:r w:rsidR="00A9295C">
        <w:rPr>
          <w:rFonts w:ascii="Trebuchet MS" w:eastAsia="Arial" w:hAnsi="Trebuchet MS" w:cs="Arial"/>
          <w:lang w:val="de-DE"/>
        </w:rPr>
        <w:t xml:space="preserve"> direkt eine Last angekoppelt werden kann</w:t>
      </w:r>
      <w:r w:rsidR="003229BD">
        <w:rPr>
          <w:rFonts w:ascii="Trebuchet MS" w:eastAsia="Arial" w:hAnsi="Trebuchet MS" w:cs="Arial"/>
          <w:lang w:val="de-DE"/>
        </w:rPr>
        <w:t>. Optional kann auf die Welle aber auch verzichtet werden.</w:t>
      </w:r>
    </w:p>
    <w:p w14:paraId="38E46A6D" w14:textId="77777777" w:rsidR="009E6405" w:rsidRDefault="009E6405" w:rsidP="00AC3F16">
      <w:pPr>
        <w:ind w:right="248"/>
        <w:jc w:val="both"/>
        <w:rPr>
          <w:rFonts w:ascii="Trebuchet MS" w:eastAsia="Arial" w:hAnsi="Trebuchet MS" w:cs="Arial"/>
          <w:lang w:val="de-DE"/>
        </w:rPr>
      </w:pPr>
    </w:p>
    <w:p w14:paraId="0DD2FFA6" w14:textId="31EEF035" w:rsidR="00D00550" w:rsidRDefault="003229BD" w:rsidP="00AC3F16">
      <w:pPr>
        <w:ind w:right="248"/>
        <w:jc w:val="both"/>
        <w:rPr>
          <w:rFonts w:ascii="Trebuchet MS" w:eastAsia="Arial" w:hAnsi="Trebuchet MS" w:cs="Arial"/>
          <w:lang w:val="de-DE"/>
        </w:rPr>
      </w:pPr>
      <w:r>
        <w:rPr>
          <w:rFonts w:ascii="Trebuchet MS" w:eastAsia="Arial" w:hAnsi="Trebuchet MS" w:cs="Arial"/>
          <w:lang w:val="de-DE"/>
        </w:rPr>
        <w:t xml:space="preserve">Der </w:t>
      </w:r>
      <w:r w:rsidR="009F0849">
        <w:rPr>
          <w:rFonts w:ascii="Trebuchet MS" w:eastAsia="Arial" w:hAnsi="Trebuchet MS" w:cs="Arial"/>
          <w:lang w:val="de-DE"/>
        </w:rPr>
        <w:t>Voice-Coil-Motor VM102P2 erreicht eine Dauerkraft von knapp 19</w:t>
      </w:r>
      <w:r w:rsidR="00672D55">
        <w:rPr>
          <w:rFonts w:ascii="Trebuchet MS" w:eastAsia="Arial" w:hAnsi="Trebuchet MS" w:cs="Arial"/>
          <w:lang w:val="de-DE"/>
        </w:rPr>
        <w:t xml:space="preserve">0N Dauer </w:t>
      </w:r>
      <w:r w:rsidR="006433FB">
        <w:rPr>
          <w:rFonts w:ascii="Trebuchet MS" w:eastAsia="Arial" w:hAnsi="Trebuchet MS" w:cs="Arial"/>
          <w:lang w:val="de-DE"/>
        </w:rPr>
        <w:t>bei</w:t>
      </w:r>
      <w:r w:rsidR="004B1465">
        <w:rPr>
          <w:rFonts w:ascii="Trebuchet MS" w:eastAsia="Arial" w:hAnsi="Trebuchet MS" w:cs="Arial"/>
          <w:lang w:val="de-DE"/>
        </w:rPr>
        <w:t xml:space="preserve"> einem </w:t>
      </w:r>
      <w:r w:rsidR="006433FB">
        <w:rPr>
          <w:rFonts w:ascii="Trebuchet MS" w:eastAsia="Arial" w:hAnsi="Trebuchet MS" w:cs="Arial"/>
          <w:lang w:val="de-DE"/>
        </w:rPr>
        <w:t>Gehäused</w:t>
      </w:r>
      <w:r w:rsidR="004B1465">
        <w:rPr>
          <w:rFonts w:ascii="Trebuchet MS" w:eastAsia="Arial" w:hAnsi="Trebuchet MS" w:cs="Arial"/>
          <w:lang w:val="de-DE"/>
        </w:rPr>
        <w:t xml:space="preserve">urchmesser von </w:t>
      </w:r>
      <w:r w:rsidR="006433FB">
        <w:rPr>
          <w:rFonts w:ascii="Trebuchet MS" w:eastAsia="Arial" w:hAnsi="Trebuchet MS" w:cs="Arial"/>
          <w:lang w:val="de-DE"/>
        </w:rPr>
        <w:t>102</w:t>
      </w:r>
      <w:r w:rsidR="004B1465">
        <w:rPr>
          <w:rFonts w:ascii="Trebuchet MS" w:eastAsia="Arial" w:hAnsi="Trebuchet MS" w:cs="Arial"/>
          <w:lang w:val="de-DE"/>
        </w:rPr>
        <w:t xml:space="preserve">mm und einer Baulänge des Magnettopfs von </w:t>
      </w:r>
      <w:r w:rsidR="006433FB">
        <w:rPr>
          <w:rFonts w:ascii="Trebuchet MS" w:eastAsia="Arial" w:hAnsi="Trebuchet MS" w:cs="Arial"/>
          <w:lang w:val="de-DE"/>
        </w:rPr>
        <w:t>8</w:t>
      </w:r>
      <w:r w:rsidR="004B1465">
        <w:rPr>
          <w:rFonts w:ascii="Trebuchet MS" w:eastAsia="Arial" w:hAnsi="Trebuchet MS" w:cs="Arial"/>
          <w:lang w:val="de-DE"/>
        </w:rPr>
        <w:t>0mm.</w:t>
      </w:r>
      <w:r w:rsidR="00DB51F0">
        <w:rPr>
          <w:rFonts w:ascii="Trebuchet MS" w:eastAsia="Arial" w:hAnsi="Trebuchet MS" w:cs="Arial"/>
          <w:lang w:val="de-DE"/>
        </w:rPr>
        <w:t xml:space="preserve"> Die Spitzenkraft bei 10% Einschaltdauer beträgt 580N.</w:t>
      </w:r>
    </w:p>
    <w:p w14:paraId="258BBFFC" w14:textId="7D50DCF1" w:rsidR="004B1465" w:rsidRDefault="004B1465" w:rsidP="00AC3F16">
      <w:pPr>
        <w:ind w:right="248"/>
        <w:jc w:val="both"/>
        <w:rPr>
          <w:rFonts w:ascii="Trebuchet MS" w:eastAsia="Arial" w:hAnsi="Trebuchet MS" w:cs="Arial"/>
          <w:lang w:val="de-DE"/>
        </w:rPr>
      </w:pPr>
    </w:p>
    <w:p w14:paraId="223904CF" w14:textId="2FFF6B3B" w:rsidR="004B1465" w:rsidRDefault="0050615A" w:rsidP="00AC3F16">
      <w:pPr>
        <w:ind w:right="248"/>
        <w:jc w:val="both"/>
        <w:rPr>
          <w:rFonts w:ascii="Trebuchet MS" w:eastAsia="Arial" w:hAnsi="Trebuchet MS" w:cs="Arial"/>
          <w:lang w:val="de-DE"/>
        </w:rPr>
      </w:pPr>
      <w:r>
        <w:rPr>
          <w:rFonts w:ascii="Trebuchet MS" w:eastAsia="Arial" w:hAnsi="Trebuchet MS" w:cs="Arial"/>
          <w:lang w:val="de-DE"/>
        </w:rPr>
        <w:t xml:space="preserve">Die bewegte Masse der Spule </w:t>
      </w:r>
      <w:r w:rsidR="0056798A">
        <w:rPr>
          <w:rFonts w:ascii="Trebuchet MS" w:eastAsia="Arial" w:hAnsi="Trebuchet MS" w:cs="Arial"/>
          <w:lang w:val="de-DE"/>
        </w:rPr>
        <w:t xml:space="preserve">des Voice-Coil-Motors </w:t>
      </w:r>
      <w:r>
        <w:rPr>
          <w:rFonts w:ascii="Trebuchet MS" w:eastAsia="Arial" w:hAnsi="Trebuchet MS" w:cs="Arial"/>
          <w:lang w:val="de-DE"/>
        </w:rPr>
        <w:t xml:space="preserve">beträgt lediglich </w:t>
      </w:r>
      <w:r w:rsidR="00A1018F">
        <w:rPr>
          <w:rFonts w:ascii="Trebuchet MS" w:eastAsia="Arial" w:hAnsi="Trebuchet MS" w:cs="Arial"/>
          <w:lang w:val="de-DE"/>
        </w:rPr>
        <w:t>430g</w:t>
      </w:r>
      <w:r w:rsidR="00551FE3">
        <w:rPr>
          <w:rFonts w:ascii="Trebuchet MS" w:eastAsia="Arial" w:hAnsi="Trebuchet MS" w:cs="Arial"/>
          <w:lang w:val="de-DE"/>
        </w:rPr>
        <w:t xml:space="preserve"> und weist damit ein sehr gutes Verhältnis von bewegter Spulenmasse zur verfügbaren Kraft auf</w:t>
      </w:r>
      <w:r w:rsidR="00A1018F">
        <w:rPr>
          <w:rFonts w:ascii="Trebuchet MS" w:eastAsia="Arial" w:hAnsi="Trebuchet MS" w:cs="Arial"/>
          <w:lang w:val="de-DE"/>
        </w:rPr>
        <w:t>, womit sich d</w:t>
      </w:r>
      <w:r w:rsidR="004B1465" w:rsidRPr="004B1465">
        <w:rPr>
          <w:rFonts w:ascii="Trebuchet MS" w:eastAsia="Arial" w:hAnsi="Trebuchet MS" w:cs="Arial"/>
          <w:lang w:val="de-DE"/>
        </w:rPr>
        <w:t>er Voice-Coil-Aktor VM</w:t>
      </w:r>
      <w:r w:rsidR="00A1018F">
        <w:rPr>
          <w:rFonts w:ascii="Trebuchet MS" w:eastAsia="Arial" w:hAnsi="Trebuchet MS" w:cs="Arial"/>
          <w:lang w:val="de-DE"/>
        </w:rPr>
        <w:t>102</w:t>
      </w:r>
      <w:r w:rsidR="004B1465" w:rsidRPr="004B1465">
        <w:rPr>
          <w:rFonts w:ascii="Trebuchet MS" w:eastAsia="Arial" w:hAnsi="Trebuchet MS" w:cs="Arial"/>
          <w:lang w:val="de-DE"/>
        </w:rPr>
        <w:t>P2</w:t>
      </w:r>
      <w:r w:rsidR="004B1465">
        <w:rPr>
          <w:rFonts w:ascii="Trebuchet MS" w:eastAsia="Arial" w:hAnsi="Trebuchet MS" w:cs="Arial"/>
          <w:lang w:val="de-DE"/>
        </w:rPr>
        <w:t xml:space="preserve"> hervorragend für Anwendungen mit hohen Anforderungen </w:t>
      </w:r>
      <w:r w:rsidR="00376A30">
        <w:rPr>
          <w:rFonts w:ascii="Trebuchet MS" w:eastAsia="Arial" w:hAnsi="Trebuchet MS" w:cs="Arial"/>
          <w:lang w:val="de-DE"/>
        </w:rPr>
        <w:t>a</w:t>
      </w:r>
      <w:r w:rsidR="004B1465">
        <w:rPr>
          <w:rFonts w:ascii="Trebuchet MS" w:eastAsia="Arial" w:hAnsi="Trebuchet MS" w:cs="Arial"/>
          <w:lang w:val="de-DE"/>
        </w:rPr>
        <w:t xml:space="preserve">n </w:t>
      </w:r>
      <w:r w:rsidR="00376A30">
        <w:rPr>
          <w:rFonts w:ascii="Trebuchet MS" w:eastAsia="Arial" w:hAnsi="Trebuchet MS" w:cs="Arial"/>
          <w:lang w:val="de-DE"/>
        </w:rPr>
        <w:t>die D</w:t>
      </w:r>
      <w:r w:rsidR="004B1465">
        <w:rPr>
          <w:rFonts w:ascii="Trebuchet MS" w:eastAsia="Arial" w:hAnsi="Trebuchet MS" w:cs="Arial"/>
          <w:lang w:val="de-DE"/>
        </w:rPr>
        <w:t>ynami</w:t>
      </w:r>
      <w:r w:rsidR="00376A30">
        <w:rPr>
          <w:rFonts w:ascii="Trebuchet MS" w:eastAsia="Arial" w:hAnsi="Trebuchet MS" w:cs="Arial"/>
          <w:lang w:val="de-DE"/>
        </w:rPr>
        <w:t>k</w:t>
      </w:r>
      <w:r w:rsidR="00A1018F">
        <w:rPr>
          <w:rFonts w:ascii="Trebuchet MS" w:eastAsia="Arial" w:hAnsi="Trebuchet MS" w:cs="Arial"/>
          <w:lang w:val="de-DE"/>
        </w:rPr>
        <w:t xml:space="preserve"> </w:t>
      </w:r>
      <w:r w:rsidR="00A1018F" w:rsidRPr="004B1465">
        <w:rPr>
          <w:rFonts w:ascii="Trebuchet MS" w:eastAsia="Arial" w:hAnsi="Trebuchet MS" w:cs="Arial"/>
          <w:lang w:val="de-DE"/>
        </w:rPr>
        <w:t>eignet</w:t>
      </w:r>
      <w:r w:rsidR="004B1465">
        <w:rPr>
          <w:rFonts w:ascii="Trebuchet MS" w:eastAsia="Arial" w:hAnsi="Trebuchet MS" w:cs="Arial"/>
          <w:lang w:val="de-DE"/>
        </w:rPr>
        <w:t xml:space="preserve">. Der 2-polige Tauchspulenaktuator ist optimiert auf kurze Hübe bis ca. </w:t>
      </w:r>
      <w:r w:rsidR="00054D93">
        <w:rPr>
          <w:rFonts w:ascii="Trebuchet MS" w:eastAsia="Arial" w:hAnsi="Trebuchet MS" w:cs="Arial"/>
          <w:lang w:val="de-DE"/>
        </w:rPr>
        <w:t>1</w:t>
      </w:r>
      <w:r w:rsidR="00A97040">
        <w:rPr>
          <w:rFonts w:ascii="Trebuchet MS" w:eastAsia="Arial" w:hAnsi="Trebuchet MS" w:cs="Arial"/>
          <w:lang w:val="de-DE"/>
        </w:rPr>
        <w:t>0</w:t>
      </w:r>
      <w:r w:rsidR="004B1465">
        <w:rPr>
          <w:rFonts w:ascii="Trebuchet MS" w:eastAsia="Arial" w:hAnsi="Trebuchet MS" w:cs="Arial"/>
          <w:lang w:val="de-DE"/>
        </w:rPr>
        <w:t>mm mit sehr</w:t>
      </w:r>
      <w:r w:rsidR="00025F6C">
        <w:rPr>
          <w:rFonts w:ascii="Trebuchet MS" w:eastAsia="Arial" w:hAnsi="Trebuchet MS" w:cs="Arial"/>
          <w:lang w:val="de-DE"/>
        </w:rPr>
        <w:t xml:space="preserve"> gut</w:t>
      </w:r>
      <w:r w:rsidR="004B1465">
        <w:rPr>
          <w:rFonts w:ascii="Trebuchet MS" w:eastAsia="Arial" w:hAnsi="Trebuchet MS" w:cs="Arial"/>
          <w:lang w:val="de-DE"/>
        </w:rPr>
        <w:t xml:space="preserve"> linearer Kraftkonstante; längere Hübe bis 1</w:t>
      </w:r>
      <w:r w:rsidR="00A97040">
        <w:rPr>
          <w:rFonts w:ascii="Trebuchet MS" w:eastAsia="Arial" w:hAnsi="Trebuchet MS" w:cs="Arial"/>
          <w:lang w:val="de-DE"/>
        </w:rPr>
        <w:t>2</w:t>
      </w:r>
      <w:r w:rsidR="004B1465">
        <w:rPr>
          <w:rFonts w:ascii="Trebuchet MS" w:eastAsia="Arial" w:hAnsi="Trebuchet MS" w:cs="Arial"/>
          <w:lang w:val="de-DE"/>
        </w:rPr>
        <w:t xml:space="preserve">mm </w:t>
      </w:r>
      <w:r w:rsidR="00A97040">
        <w:rPr>
          <w:rFonts w:ascii="Trebuchet MS" w:eastAsia="Arial" w:hAnsi="Trebuchet MS" w:cs="Arial"/>
          <w:lang w:val="de-DE"/>
        </w:rPr>
        <w:t>und mehr</w:t>
      </w:r>
      <w:r w:rsidR="007B2EE8">
        <w:rPr>
          <w:rFonts w:ascii="Trebuchet MS" w:eastAsia="Arial" w:hAnsi="Trebuchet MS" w:cs="Arial"/>
          <w:lang w:val="de-DE"/>
        </w:rPr>
        <w:t xml:space="preserve"> </w:t>
      </w:r>
      <w:r w:rsidR="004B1465">
        <w:rPr>
          <w:rFonts w:ascii="Trebuchet MS" w:eastAsia="Arial" w:hAnsi="Trebuchet MS" w:cs="Arial"/>
          <w:lang w:val="de-DE"/>
        </w:rPr>
        <w:t>sind möglich, wenn die Linearität in diesem Bereich nicht mehr entscheidend ist.</w:t>
      </w:r>
      <w:r w:rsidR="00875BD7">
        <w:rPr>
          <w:rFonts w:ascii="Trebuchet MS" w:eastAsia="Arial" w:hAnsi="Trebuchet MS" w:cs="Arial"/>
          <w:lang w:val="de-DE"/>
        </w:rPr>
        <w:t xml:space="preserve"> Die 2-polige Ausführung ermöglicht ca. 30%-50% höhere Beschleunigungskräfte bei gleicher Baugröße und Erregerleistung im Vergleich zu herkömmlichen </w:t>
      </w:r>
      <w:r w:rsidR="007B2EE8">
        <w:rPr>
          <w:rFonts w:ascii="Trebuchet MS" w:eastAsia="Arial" w:hAnsi="Trebuchet MS" w:cs="Arial"/>
          <w:lang w:val="de-DE"/>
        </w:rPr>
        <w:t>ein</w:t>
      </w:r>
      <w:r w:rsidR="00875BD7">
        <w:rPr>
          <w:rFonts w:ascii="Trebuchet MS" w:eastAsia="Arial" w:hAnsi="Trebuchet MS" w:cs="Arial"/>
          <w:lang w:val="de-DE"/>
        </w:rPr>
        <w:t>poligen Voice-Coil-Motoren in Sandwich Bauweise.</w:t>
      </w:r>
    </w:p>
    <w:p w14:paraId="3E57D899" w14:textId="4B1D2FD6" w:rsidR="00875BD7" w:rsidRDefault="00875BD7" w:rsidP="00AC3F16">
      <w:pPr>
        <w:ind w:right="248"/>
        <w:jc w:val="both"/>
        <w:rPr>
          <w:rFonts w:ascii="Trebuchet MS" w:eastAsia="Arial" w:hAnsi="Trebuchet MS" w:cs="Arial"/>
          <w:lang w:val="de-DE"/>
        </w:rPr>
      </w:pPr>
    </w:p>
    <w:p w14:paraId="39C0FECF" w14:textId="2678E095" w:rsidR="00875BD7" w:rsidRDefault="00875BD7" w:rsidP="00AC3F16">
      <w:pPr>
        <w:ind w:right="248"/>
        <w:jc w:val="both"/>
        <w:rPr>
          <w:rFonts w:ascii="Trebuchet MS" w:eastAsia="Arial" w:hAnsi="Trebuchet MS" w:cs="Arial"/>
          <w:lang w:val="de-DE"/>
        </w:rPr>
      </w:pPr>
      <w:r>
        <w:rPr>
          <w:rFonts w:ascii="Trebuchet MS" w:eastAsia="Arial" w:hAnsi="Trebuchet MS" w:cs="Arial"/>
          <w:lang w:val="de-DE"/>
        </w:rPr>
        <w:t xml:space="preserve">Damit eigen sich </w:t>
      </w:r>
      <w:r w:rsidR="00670853">
        <w:rPr>
          <w:rFonts w:ascii="Trebuchet MS" w:eastAsia="Arial" w:hAnsi="Trebuchet MS" w:cs="Arial"/>
          <w:lang w:val="de-DE"/>
        </w:rPr>
        <w:t>die</w:t>
      </w:r>
      <w:r>
        <w:rPr>
          <w:rFonts w:ascii="Trebuchet MS" w:eastAsia="Arial" w:hAnsi="Trebuchet MS" w:cs="Arial"/>
          <w:lang w:val="de-DE"/>
        </w:rPr>
        <w:t xml:space="preserve"> VM</w:t>
      </w:r>
      <w:r w:rsidR="005E04CE">
        <w:rPr>
          <w:rFonts w:ascii="Trebuchet MS" w:eastAsia="Arial" w:hAnsi="Trebuchet MS" w:cs="Arial"/>
          <w:lang w:val="de-DE"/>
        </w:rPr>
        <w:t>10</w:t>
      </w:r>
      <w:r>
        <w:rPr>
          <w:rFonts w:ascii="Trebuchet MS" w:eastAsia="Arial" w:hAnsi="Trebuchet MS" w:cs="Arial"/>
          <w:lang w:val="de-DE"/>
        </w:rPr>
        <w:t>2P</w:t>
      </w:r>
      <w:r w:rsidR="005E04CE">
        <w:rPr>
          <w:rFonts w:ascii="Trebuchet MS" w:eastAsia="Arial" w:hAnsi="Trebuchet MS" w:cs="Arial"/>
          <w:lang w:val="de-DE"/>
        </w:rPr>
        <w:t>2</w:t>
      </w:r>
      <w:r>
        <w:rPr>
          <w:rFonts w:ascii="Trebuchet MS" w:eastAsia="Arial" w:hAnsi="Trebuchet MS" w:cs="Arial"/>
          <w:lang w:val="de-DE"/>
        </w:rPr>
        <w:t xml:space="preserve"> Voice-Coil-Motoren hervorragend als dynamische </w:t>
      </w:r>
      <w:r w:rsidR="005E04CE">
        <w:rPr>
          <w:rFonts w:ascii="Trebuchet MS" w:eastAsia="Arial" w:hAnsi="Trebuchet MS" w:cs="Arial"/>
          <w:lang w:val="de-DE"/>
        </w:rPr>
        <w:t>Stell</w:t>
      </w:r>
      <w:r>
        <w:rPr>
          <w:rFonts w:ascii="Trebuchet MS" w:eastAsia="Arial" w:hAnsi="Trebuchet MS" w:cs="Arial"/>
          <w:lang w:val="de-DE"/>
        </w:rPr>
        <w:t xml:space="preserve">-Aktuatoren, z.B. in </w:t>
      </w:r>
      <w:r w:rsidR="00D85B93">
        <w:rPr>
          <w:rFonts w:ascii="Trebuchet MS" w:eastAsia="Arial" w:hAnsi="Trebuchet MS" w:cs="Arial"/>
          <w:lang w:val="de-DE"/>
        </w:rPr>
        <w:t xml:space="preserve">Zerspanungs- und Schleifprozessen in Bearbeitungsmaschinen </w:t>
      </w:r>
      <w:r w:rsidR="00836C71">
        <w:rPr>
          <w:rFonts w:ascii="Trebuchet MS" w:eastAsia="Arial" w:hAnsi="Trebuchet MS" w:cs="Arial"/>
          <w:lang w:val="de-DE"/>
        </w:rPr>
        <w:t xml:space="preserve">für </w:t>
      </w:r>
      <w:r w:rsidR="00AC6710">
        <w:rPr>
          <w:rFonts w:ascii="Trebuchet MS" w:eastAsia="Arial" w:hAnsi="Trebuchet MS" w:cs="Arial"/>
          <w:lang w:val="de-DE"/>
        </w:rPr>
        <w:t>optische</w:t>
      </w:r>
      <w:r w:rsidR="00836C71">
        <w:rPr>
          <w:rFonts w:ascii="Trebuchet MS" w:eastAsia="Arial" w:hAnsi="Trebuchet MS" w:cs="Arial"/>
          <w:lang w:val="de-DE"/>
        </w:rPr>
        <w:t xml:space="preserve"> Instrumente</w:t>
      </w:r>
      <w:r>
        <w:rPr>
          <w:rFonts w:ascii="Trebuchet MS" w:eastAsia="Arial" w:hAnsi="Trebuchet MS" w:cs="Arial"/>
          <w:lang w:val="de-DE"/>
        </w:rPr>
        <w:t xml:space="preserve">, als Antrieb </w:t>
      </w:r>
      <w:r>
        <w:rPr>
          <w:rFonts w:ascii="Trebuchet MS" w:eastAsia="Arial" w:hAnsi="Trebuchet MS" w:cs="Arial"/>
          <w:lang w:val="de-DE"/>
        </w:rPr>
        <w:lastRenderedPageBreak/>
        <w:t>für optische Shutter und Sortiermechanismen oder in Pick&amp;Place-Anwendungen</w:t>
      </w:r>
      <w:r w:rsidR="00836C71">
        <w:rPr>
          <w:rFonts w:ascii="Trebuchet MS" w:eastAsia="Arial" w:hAnsi="Trebuchet MS" w:cs="Arial"/>
          <w:lang w:val="de-DE"/>
        </w:rPr>
        <w:t xml:space="preserve"> oder für dynamische Vibrationsdämpfungsverfahren</w:t>
      </w:r>
      <w:r>
        <w:rPr>
          <w:rFonts w:ascii="Trebuchet MS" w:eastAsia="Arial" w:hAnsi="Trebuchet MS" w:cs="Arial"/>
          <w:lang w:val="de-DE"/>
        </w:rPr>
        <w:t xml:space="preserve">. </w:t>
      </w:r>
    </w:p>
    <w:p w14:paraId="285214F8" w14:textId="6FFB4828" w:rsidR="00875BD7" w:rsidRDefault="00875BD7" w:rsidP="00AC3F16">
      <w:pPr>
        <w:ind w:right="248"/>
        <w:jc w:val="both"/>
        <w:rPr>
          <w:rFonts w:ascii="Trebuchet MS" w:eastAsia="Arial" w:hAnsi="Trebuchet MS" w:cs="Arial"/>
          <w:lang w:val="de-DE"/>
        </w:rPr>
      </w:pPr>
    </w:p>
    <w:p w14:paraId="160C0D1C" w14:textId="7B9B6523" w:rsidR="00875BD7" w:rsidRDefault="00875BD7" w:rsidP="00AC3F16">
      <w:pPr>
        <w:ind w:right="248"/>
        <w:jc w:val="both"/>
        <w:rPr>
          <w:rFonts w:ascii="Trebuchet MS" w:eastAsia="Arial" w:hAnsi="Trebuchet MS" w:cs="Arial"/>
          <w:lang w:val="de-DE"/>
        </w:rPr>
      </w:pPr>
      <w:r>
        <w:rPr>
          <w:rFonts w:ascii="Trebuchet MS" w:eastAsia="Arial" w:hAnsi="Trebuchet MS" w:cs="Arial"/>
          <w:lang w:val="de-DE"/>
        </w:rPr>
        <w:t>Geeplus hat die Möglichkeit, die eigenen Voice-Coil-Motoren im Haus zu optimieren und an die Kundenanforderungen mit kundenspezifischen Lösungen anzupassen.</w:t>
      </w:r>
      <w:r w:rsidR="009406AA">
        <w:rPr>
          <w:rFonts w:ascii="Trebuchet MS" w:eastAsia="Arial" w:hAnsi="Trebuchet MS" w:cs="Arial"/>
          <w:lang w:val="de-DE"/>
        </w:rPr>
        <w:t xml:space="preserve"> Z. B. könnte durch eine kürzere Spule</w:t>
      </w:r>
      <w:r w:rsidR="007C769A">
        <w:rPr>
          <w:rFonts w:ascii="Trebuchet MS" w:eastAsia="Arial" w:hAnsi="Trebuchet MS" w:cs="Arial"/>
          <w:lang w:val="de-DE"/>
        </w:rPr>
        <w:t xml:space="preserve"> und damit einem geringeren Hub die Dauerkraft erhöht werden.</w:t>
      </w:r>
      <w:r w:rsidR="004F2E47">
        <w:rPr>
          <w:rFonts w:ascii="Trebuchet MS" w:eastAsia="Arial" w:hAnsi="Trebuchet MS" w:cs="Arial"/>
          <w:lang w:val="de-DE"/>
        </w:rPr>
        <w:t xml:space="preserve"> Auch eine Hohlwelle wäre eine mögliche Modifikation.</w:t>
      </w:r>
    </w:p>
    <w:p w14:paraId="7644AE4D" w14:textId="43DFBC34" w:rsidR="00672D55" w:rsidRDefault="00672D55" w:rsidP="00AC3F16">
      <w:pPr>
        <w:ind w:right="248"/>
        <w:jc w:val="both"/>
        <w:rPr>
          <w:rFonts w:ascii="Trebuchet MS" w:eastAsia="Arial" w:hAnsi="Trebuchet MS" w:cs="Arial"/>
          <w:lang w:val="de-DE"/>
        </w:rPr>
      </w:pPr>
    </w:p>
    <w:p w14:paraId="411D6916" w14:textId="150E996E" w:rsidR="00672D55" w:rsidRDefault="00672D55" w:rsidP="00672D55">
      <w:pPr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  <w:r>
        <w:rPr>
          <w:rFonts w:ascii="Trebuchet MS" w:eastAsia="Arial" w:hAnsi="Trebuchet MS" w:cs="Arial"/>
          <w:spacing w:val="1"/>
          <w:lang w:val="de-DE"/>
        </w:rPr>
        <w:t>Der Vertrieb für die Tauchspulenaktuatoren von GEEPLUS wird von der Adelsdorfer Firma Actronic-Solutions GmbH wahrgenommen; direkte Links zu den Produkten finden Sie hier:</w:t>
      </w:r>
    </w:p>
    <w:p w14:paraId="58C38823" w14:textId="77777777" w:rsidR="00A34D63" w:rsidRDefault="00A34D63" w:rsidP="00672D55">
      <w:pPr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</w:p>
    <w:p w14:paraId="24DF3D03" w14:textId="1F67FEEE" w:rsidR="00A34D63" w:rsidRDefault="00A34D63" w:rsidP="00672D55">
      <w:pPr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  <w:r w:rsidRPr="00A34D63">
        <w:rPr>
          <w:rFonts w:ascii="Trebuchet MS" w:eastAsia="Arial" w:hAnsi="Trebuchet MS" w:cs="Arial"/>
          <w:spacing w:val="1"/>
          <w:lang w:val="de-DE"/>
        </w:rPr>
        <w:t>https://www.actronic-solutions.de/files/actronic/Presse/PR02-2024%20GEEPLUS%20Voice-Coil-Motor%20VM102P2%20optimiert%20durch%20radiale%20Magnete.docx</w:t>
      </w:r>
    </w:p>
    <w:p w14:paraId="6C20D4FE" w14:textId="429811C7" w:rsidR="00672D55" w:rsidRDefault="00672D55" w:rsidP="00672D55">
      <w:pPr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</w:p>
    <w:p w14:paraId="15EA6537" w14:textId="77777777" w:rsidR="00287ECB" w:rsidRDefault="00287ECB" w:rsidP="00287ECB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  <w:r>
        <w:rPr>
          <w:rFonts w:ascii="Trebuchet MS" w:hAnsi="Trebuchet MS" w:cs="Arial"/>
          <w:lang w:val="de-DE"/>
        </w:rPr>
        <w:t>Die aktuelle Presseinformation inkl. Bildmaterial der Firma Actronic-Solutions GmbH finden Sie ebenfalls zum Download unter: https://www.actronic-solutions.de/presse.html</w:t>
      </w:r>
    </w:p>
    <w:p w14:paraId="5C39AEBE" w14:textId="77777777" w:rsidR="00287ECB" w:rsidRDefault="00287ECB" w:rsidP="00287ECB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</w:p>
    <w:p w14:paraId="2BF19EF8" w14:textId="77777777" w:rsidR="00287ECB" w:rsidRDefault="00287ECB" w:rsidP="00287ECB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  <w:r>
        <w:rPr>
          <w:rFonts w:ascii="Trebuchet MS" w:hAnsi="Trebuchet MS" w:cs="Arial"/>
          <w:lang w:val="de-DE"/>
        </w:rPr>
        <w:t>Wir freuen uns über eine entsprechende Veröffentlichung in einer Ihrer nächsten Ausgaben (Print/Online). Gerne stehen wir Ihnen für Rückfragen sowie für weitere Beiträge zur Verfügung.</w:t>
      </w:r>
    </w:p>
    <w:p w14:paraId="65852246" w14:textId="77777777" w:rsidR="003B3E18" w:rsidRPr="00814999" w:rsidRDefault="003B3E18" w:rsidP="003B3E18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</w:p>
    <w:p w14:paraId="282F4F00" w14:textId="77777777" w:rsidR="00415536" w:rsidRPr="00C21E49" w:rsidRDefault="00415536" w:rsidP="00415536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</w:p>
    <w:p w14:paraId="39F6845F" w14:textId="77777777" w:rsidR="00415536" w:rsidRPr="00C21E49" w:rsidRDefault="00415536" w:rsidP="00415536">
      <w:pPr>
        <w:ind w:right="388"/>
        <w:rPr>
          <w:rFonts w:ascii="Trebuchet MS" w:eastAsia="Arial" w:hAnsi="Trebuchet MS" w:cs="Arial"/>
          <w:lang w:val="de-DE"/>
        </w:rPr>
      </w:pPr>
      <w:r w:rsidRPr="00C21E49">
        <w:rPr>
          <w:rFonts w:ascii="Trebuchet MS" w:eastAsia="Arial" w:hAnsi="Trebuchet MS" w:cs="Arial"/>
          <w:b/>
          <w:spacing w:val="-1"/>
          <w:u w:val="thick" w:color="000000"/>
          <w:lang w:val="de-DE"/>
        </w:rPr>
        <w:t>Pr</w:t>
      </w:r>
      <w:r w:rsidRPr="00C21E49">
        <w:rPr>
          <w:rFonts w:ascii="Trebuchet MS" w:eastAsia="Arial" w:hAnsi="Trebuchet MS" w:cs="Arial"/>
          <w:b/>
          <w:spacing w:val="2"/>
          <w:u w:val="thick" w:color="000000"/>
          <w:lang w:val="de-DE"/>
        </w:rPr>
        <w:t>e</w:t>
      </w:r>
      <w:r w:rsidRPr="00C21E49">
        <w:rPr>
          <w:rFonts w:ascii="Trebuchet MS" w:eastAsia="Arial" w:hAnsi="Trebuchet MS" w:cs="Arial"/>
          <w:b/>
          <w:u w:val="thick" w:color="000000"/>
          <w:lang w:val="de-DE"/>
        </w:rPr>
        <w:t>s</w:t>
      </w:r>
      <w:r w:rsidRPr="00C21E49">
        <w:rPr>
          <w:rFonts w:ascii="Trebuchet MS" w:eastAsia="Arial" w:hAnsi="Trebuchet MS" w:cs="Arial"/>
          <w:b/>
          <w:spacing w:val="-1"/>
          <w:u w:val="thick" w:color="000000"/>
          <w:lang w:val="de-DE"/>
        </w:rPr>
        <w:t>se</w:t>
      </w:r>
      <w:r w:rsidRPr="00C21E49">
        <w:rPr>
          <w:rFonts w:ascii="Trebuchet MS" w:eastAsia="Arial" w:hAnsi="Trebuchet MS" w:cs="Arial"/>
          <w:b/>
          <w:spacing w:val="2"/>
          <w:u w:val="thick" w:color="000000"/>
          <w:lang w:val="de-DE"/>
        </w:rPr>
        <w:t xml:space="preserve"> Kontakt</w:t>
      </w:r>
    </w:p>
    <w:p w14:paraId="41411464" w14:textId="77777777" w:rsidR="00415536" w:rsidRPr="00933723" w:rsidRDefault="00415536" w:rsidP="00415536">
      <w:pPr>
        <w:rPr>
          <w:rStyle w:val="textorangebig1"/>
          <w:rFonts w:ascii="Trebuchet MS" w:eastAsiaTheme="minorEastAsia" w:hAnsi="Trebuchet MS"/>
          <w:color w:val="808080" w:themeColor="background1" w:themeShade="80"/>
          <w:sz w:val="24"/>
          <w:szCs w:val="20"/>
          <w:lang w:val="de-DE"/>
        </w:rPr>
      </w:pPr>
      <w:r w:rsidRPr="001F4EA9">
        <w:rPr>
          <w:rStyle w:val="textorangebig1"/>
          <w:rFonts w:ascii="zwodrei" w:eastAsiaTheme="minorEastAsia" w:hAnsi="zwodrei"/>
          <w:color w:val="FF671A"/>
          <w:sz w:val="20"/>
          <w:szCs w:val="20"/>
          <w:lang w:val="de-DE"/>
        </w:rPr>
        <w:t xml:space="preserve">ACTRONIC </w:t>
      </w:r>
      <w:r w:rsidRPr="001F4EA9">
        <w:rPr>
          <w:rStyle w:val="textorangebig1"/>
          <w:rFonts w:ascii="Times New Roman" w:eastAsiaTheme="minorEastAsia" w:hAnsi="Times New Roman" w:cs="Times New Roman"/>
          <w:color w:val="FF671A"/>
          <w:sz w:val="20"/>
          <w:szCs w:val="20"/>
          <w:lang w:val="de-DE"/>
        </w:rPr>
        <w:t>–</w:t>
      </w:r>
      <w:r w:rsidRPr="001F4EA9">
        <w:rPr>
          <w:rStyle w:val="textorangebig1"/>
          <w:rFonts w:ascii="zwodrei" w:eastAsiaTheme="minorEastAsia" w:hAnsi="zwodrei"/>
          <w:color w:val="FF671A"/>
          <w:sz w:val="20"/>
          <w:szCs w:val="20"/>
          <w:lang w:val="de-DE"/>
        </w:rPr>
        <w:t xml:space="preserve"> SOLUTIONS GmbH</w:t>
      </w:r>
      <w:r w:rsidRPr="001F4EA9">
        <w:rPr>
          <w:rStyle w:val="textorangebig1"/>
          <w:rFonts w:ascii="Trebuchet MS" w:eastAsiaTheme="minorEastAsia" w:hAnsi="Trebuchet MS"/>
          <w:color w:val="FA6F06"/>
          <w:sz w:val="20"/>
          <w:szCs w:val="20"/>
          <w:lang w:val="de-DE"/>
        </w:rPr>
        <w:t xml:space="preserve"> </w:t>
      </w:r>
    </w:p>
    <w:p w14:paraId="78B81F09" w14:textId="77777777" w:rsidR="00415536" w:rsidRPr="00933723" w:rsidRDefault="00415536" w:rsidP="00415536">
      <w:pPr>
        <w:rPr>
          <w:rFonts w:ascii="Trebuchet MS" w:hAnsi="Trebuchet MS"/>
          <w:noProof/>
          <w:lang w:val="de-DE"/>
        </w:rPr>
      </w:pPr>
      <w:r w:rsidRPr="00933723">
        <w:rPr>
          <w:rFonts w:ascii="Trebuchet MS" w:hAnsi="Trebuchet MS"/>
          <w:noProof/>
          <w:lang w:val="de-DE"/>
        </w:rPr>
        <w:t>Volker Löffler, Vertrieb</w:t>
      </w:r>
    </w:p>
    <w:p w14:paraId="4A8B8CE3" w14:textId="77777777" w:rsidR="00415536" w:rsidRPr="00933723" w:rsidRDefault="00415536" w:rsidP="00415536">
      <w:pPr>
        <w:rPr>
          <w:rFonts w:ascii="Trebuchet MS" w:hAnsi="Trebuchet MS"/>
          <w:noProof/>
          <w:lang w:val="de-DE"/>
        </w:rPr>
      </w:pPr>
      <w:r w:rsidRPr="00933723">
        <w:rPr>
          <w:rFonts w:ascii="Trebuchet MS" w:hAnsi="Trebuchet MS"/>
          <w:noProof/>
          <w:lang w:val="de-DE"/>
        </w:rPr>
        <w:t xml:space="preserve">Untere Bachgasse 5a </w:t>
      </w:r>
    </w:p>
    <w:p w14:paraId="66A8BA9A" w14:textId="77777777" w:rsidR="00415536" w:rsidRPr="000B3BAC" w:rsidRDefault="00415536" w:rsidP="00415536">
      <w:pPr>
        <w:rPr>
          <w:rFonts w:ascii="Trebuchet MS" w:hAnsi="Trebuchet MS"/>
          <w:noProof/>
          <w:lang w:val="de-DE"/>
        </w:rPr>
      </w:pPr>
      <w:r w:rsidRPr="000B3BAC">
        <w:rPr>
          <w:rFonts w:ascii="Trebuchet MS" w:hAnsi="Trebuchet MS"/>
          <w:noProof/>
          <w:lang w:val="de-DE"/>
        </w:rPr>
        <w:t>91325 Adelsdorf</w:t>
      </w:r>
    </w:p>
    <w:p w14:paraId="720B937D" w14:textId="77777777" w:rsidR="00415536" w:rsidRPr="000B3BAC" w:rsidRDefault="00415536" w:rsidP="00415536">
      <w:pPr>
        <w:rPr>
          <w:rFonts w:ascii="Trebuchet MS" w:hAnsi="Trebuchet MS"/>
          <w:lang w:val="de-DE"/>
        </w:rPr>
      </w:pPr>
      <w:r w:rsidRPr="000B3BAC">
        <w:rPr>
          <w:rFonts w:ascii="Trebuchet MS" w:hAnsi="Trebuchet MS"/>
          <w:lang w:val="de-DE"/>
        </w:rPr>
        <w:t xml:space="preserve">Tel.:    </w:t>
      </w:r>
      <w:r w:rsidRPr="000B3BAC">
        <w:rPr>
          <w:rFonts w:ascii="Trebuchet MS" w:hAnsi="Trebuchet MS"/>
          <w:noProof/>
          <w:lang w:val="de-DE"/>
        </w:rPr>
        <w:t>+49 9195 998941-3</w:t>
      </w:r>
      <w:r w:rsidRPr="000B3BAC">
        <w:rPr>
          <w:rFonts w:ascii="Trebuchet MS" w:hAnsi="Trebuchet MS"/>
          <w:lang w:val="de-DE"/>
        </w:rPr>
        <w:tab/>
      </w:r>
    </w:p>
    <w:p w14:paraId="412611AE" w14:textId="77777777" w:rsidR="00415536" w:rsidRPr="000B3BAC" w:rsidRDefault="00415536" w:rsidP="00415536">
      <w:pPr>
        <w:rPr>
          <w:rFonts w:ascii="Trebuchet MS" w:hAnsi="Trebuchet MS"/>
          <w:lang w:val="de-DE"/>
        </w:rPr>
      </w:pPr>
      <w:r w:rsidRPr="000B3BAC">
        <w:rPr>
          <w:rFonts w:ascii="Trebuchet MS" w:hAnsi="Trebuchet MS"/>
          <w:lang w:val="de-DE"/>
        </w:rPr>
        <w:t xml:space="preserve">Fax:    </w:t>
      </w:r>
      <w:r w:rsidRPr="000B3BAC">
        <w:rPr>
          <w:rFonts w:ascii="Trebuchet MS" w:hAnsi="Trebuchet MS"/>
          <w:noProof/>
          <w:lang w:val="de-DE"/>
        </w:rPr>
        <w:t>+49 9195 929617</w:t>
      </w:r>
      <w:r w:rsidRPr="000B3BAC">
        <w:rPr>
          <w:rFonts w:ascii="Trebuchet MS" w:hAnsi="Trebuchet MS"/>
          <w:lang w:val="de-DE"/>
        </w:rPr>
        <w:tab/>
      </w:r>
    </w:p>
    <w:p w14:paraId="6C811002" w14:textId="77777777" w:rsidR="00415536" w:rsidRPr="000B3BAC" w:rsidRDefault="00415536" w:rsidP="00415536">
      <w:pPr>
        <w:rPr>
          <w:rFonts w:ascii="Trebuchet MS" w:hAnsi="Trebuchet MS"/>
          <w:b/>
          <w:lang w:val="de-DE"/>
        </w:rPr>
      </w:pPr>
      <w:r w:rsidRPr="000B3BAC">
        <w:rPr>
          <w:rFonts w:ascii="Trebuchet MS" w:hAnsi="Trebuchet MS"/>
          <w:lang w:val="de-DE"/>
        </w:rPr>
        <w:t>e-mail: v.</w:t>
      </w:r>
      <w:r w:rsidRPr="000B3BAC">
        <w:rPr>
          <w:rFonts w:ascii="Trebuchet MS" w:hAnsi="Trebuchet MS"/>
          <w:noProof/>
          <w:lang w:val="de-DE"/>
        </w:rPr>
        <w:t>loeffler@actronic-solutions.de</w:t>
      </w:r>
    </w:p>
    <w:p w14:paraId="2E5007BA" w14:textId="77777777" w:rsidR="00415536" w:rsidRPr="000B3BAC" w:rsidRDefault="00415536" w:rsidP="00415536">
      <w:pPr>
        <w:ind w:right="388"/>
        <w:rPr>
          <w:rFonts w:ascii="Trebuchet MS" w:eastAsia="Arial" w:hAnsi="Trebuchet MS" w:cs="Arial"/>
          <w:lang w:val="de-DE"/>
        </w:rPr>
      </w:pPr>
      <w:r w:rsidRPr="000B3BAC">
        <w:rPr>
          <w:rFonts w:ascii="Trebuchet MS" w:eastAsia="Arial" w:hAnsi="Trebuchet MS" w:cs="Arial"/>
          <w:lang w:val="de-DE"/>
        </w:rPr>
        <w:tab/>
      </w:r>
      <w:r w:rsidRPr="000B3BAC">
        <w:rPr>
          <w:rFonts w:ascii="Trebuchet MS" w:eastAsia="Arial" w:hAnsi="Trebuchet MS" w:cs="Arial"/>
          <w:lang w:val="de-DE"/>
        </w:rPr>
        <w:tab/>
      </w:r>
      <w:r w:rsidRPr="000B3BAC">
        <w:rPr>
          <w:rFonts w:ascii="Trebuchet MS" w:eastAsia="Arial" w:hAnsi="Trebuchet MS" w:cs="Arial"/>
          <w:lang w:val="de-DE"/>
        </w:rPr>
        <w:tab/>
      </w:r>
      <w:r w:rsidRPr="000B3BAC">
        <w:rPr>
          <w:rFonts w:ascii="Trebuchet MS" w:eastAsia="Arial" w:hAnsi="Trebuchet MS" w:cs="Arial"/>
          <w:lang w:val="de-DE"/>
        </w:rPr>
        <w:tab/>
      </w:r>
    </w:p>
    <w:p w14:paraId="4F452CBB" w14:textId="77777777" w:rsidR="00415536" w:rsidRPr="000B3BAC" w:rsidRDefault="00415536" w:rsidP="00415536">
      <w:pPr>
        <w:spacing w:before="18" w:line="240" w:lineRule="exact"/>
        <w:ind w:right="388"/>
        <w:rPr>
          <w:rFonts w:ascii="Trebuchet MS" w:hAnsi="Trebuchet MS" w:cs="Arial"/>
          <w:lang w:val="de-DE"/>
        </w:rPr>
      </w:pPr>
    </w:p>
    <w:p w14:paraId="2BD1EAAF" w14:textId="77777777" w:rsidR="00415536" w:rsidRPr="000B3BAC" w:rsidRDefault="00415536" w:rsidP="00415536">
      <w:pPr>
        <w:spacing w:line="160" w:lineRule="exact"/>
        <w:ind w:right="388"/>
        <w:rPr>
          <w:rFonts w:ascii="Trebuchet MS" w:eastAsia="Arial" w:hAnsi="Trebuchet MS" w:cs="Arial"/>
          <w:sz w:val="16"/>
          <w:szCs w:val="16"/>
          <w:lang w:val="de-DE"/>
        </w:rPr>
      </w:pPr>
      <w:r w:rsidRPr="000B3BAC">
        <w:rPr>
          <w:rFonts w:ascii="Trebuchet MS" w:eastAsia="Arial" w:hAnsi="Trebuchet MS" w:cs="Arial"/>
          <w:b/>
          <w:i/>
          <w:spacing w:val="-1"/>
          <w:position w:val="-1"/>
          <w:sz w:val="16"/>
          <w:szCs w:val="16"/>
          <w:u w:val="single" w:color="000000"/>
          <w:lang w:val="de-DE"/>
        </w:rPr>
        <w:t>Über</w:t>
      </w:r>
      <w:r w:rsidRPr="000B3BAC">
        <w:rPr>
          <w:rFonts w:ascii="Trebuchet MS" w:eastAsia="Arial" w:hAnsi="Trebuchet MS" w:cs="Arial"/>
          <w:b/>
          <w:i/>
          <w:spacing w:val="-2"/>
          <w:position w:val="-1"/>
          <w:sz w:val="16"/>
          <w:szCs w:val="16"/>
          <w:u w:val="single" w:color="000000"/>
          <w:lang w:val="de-DE"/>
        </w:rPr>
        <w:t xml:space="preserve"> ACTRONIC – SOLUTIONS GmbH</w:t>
      </w:r>
      <w:r w:rsidRPr="000B3BAC">
        <w:rPr>
          <w:rFonts w:ascii="Trebuchet MS" w:eastAsia="Arial" w:hAnsi="Trebuchet MS" w:cs="Arial"/>
          <w:b/>
          <w:i/>
          <w:position w:val="-1"/>
          <w:sz w:val="16"/>
          <w:szCs w:val="16"/>
          <w:u w:val="single" w:color="000000"/>
          <w:lang w:val="de-DE"/>
        </w:rPr>
        <w:t>:</w:t>
      </w:r>
    </w:p>
    <w:p w14:paraId="2F2512DE" w14:textId="77777777" w:rsidR="00415536" w:rsidRPr="000B3BAC" w:rsidRDefault="00415536" w:rsidP="00415536">
      <w:pPr>
        <w:spacing w:before="5" w:line="180" w:lineRule="exact"/>
        <w:ind w:right="388"/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</w:pPr>
    </w:p>
    <w:p w14:paraId="3C519994" w14:textId="77777777" w:rsidR="00415536" w:rsidRPr="00C21E49" w:rsidRDefault="00415536" w:rsidP="00415536">
      <w:pPr>
        <w:spacing w:before="5" w:line="180" w:lineRule="exact"/>
        <w:ind w:right="388"/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</w:pP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Die </w:t>
      </w:r>
      <w:r w:rsidRPr="00933723">
        <w:rPr>
          <w:rStyle w:val="textorangebig1"/>
          <w:rFonts w:ascii="zwodrei" w:eastAsiaTheme="minorEastAsia" w:hAnsi="zwodrei"/>
          <w:color w:val="FF671A"/>
          <w:sz w:val="16"/>
          <w:szCs w:val="20"/>
          <w:lang w:val="de-DE"/>
        </w:rPr>
        <w:t xml:space="preserve">ACTRONIC </w:t>
      </w:r>
      <w:r w:rsidRPr="00933723">
        <w:rPr>
          <w:rStyle w:val="textorangebig1"/>
          <w:rFonts w:ascii="Times New Roman" w:eastAsiaTheme="minorEastAsia" w:hAnsi="Times New Roman" w:cs="Times New Roman"/>
          <w:color w:val="FF671A"/>
          <w:sz w:val="16"/>
          <w:szCs w:val="20"/>
          <w:lang w:val="de-DE"/>
        </w:rPr>
        <w:t>–</w:t>
      </w:r>
      <w:r w:rsidRPr="00933723">
        <w:rPr>
          <w:rStyle w:val="textorangebig1"/>
          <w:rFonts w:ascii="zwodrei" w:eastAsiaTheme="minorEastAsia" w:hAnsi="zwodrei"/>
          <w:color w:val="FF671A"/>
          <w:sz w:val="16"/>
          <w:szCs w:val="20"/>
          <w:lang w:val="de-DE"/>
        </w:rPr>
        <w:t xml:space="preserve"> SOLUTIONS GmbH</w:t>
      </w:r>
      <w:r w:rsidRPr="00933723">
        <w:rPr>
          <w:rStyle w:val="textorangebig1"/>
          <w:rFonts w:ascii="Trebuchet MS" w:eastAsiaTheme="minorEastAsia" w:hAnsi="Trebuchet MS"/>
          <w:color w:val="FA6F06"/>
          <w:sz w:val="16"/>
          <w:szCs w:val="20"/>
          <w:lang w:val="de-DE"/>
        </w:rPr>
        <w:t xml:space="preserve">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ist ein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technisch führender Anbieter für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elektronisch gesteuerte A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ktuatoren und Servokomponenten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mit Firmensitz in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Adelsdorf / Mittelfranken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.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Zum Vertriebsspektrum gehören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Komponenten der elektrischen Antriebstechnik renommierter internationaler Partner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 die als Standardprodukte oder auch als kundenspezifische Lösung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hauptsächlich</w:t>
      </w:r>
      <w:r w:rsidRP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im deutschsprachigen Raum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vertrieben werden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.</w:t>
      </w:r>
    </w:p>
    <w:p w14:paraId="2C3F98EE" w14:textId="41245FBC" w:rsidR="00E948DA" w:rsidRPr="00C21E49" w:rsidRDefault="00415536" w:rsidP="000D1950">
      <w:pPr>
        <w:spacing w:before="5" w:line="180" w:lineRule="exact"/>
        <w:ind w:right="388"/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</w:pP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Unser Leistungsspektrum (auch kundenspezifisch): Servoregler, Schrittmotorregler, CAN-Interfaces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und CAN-Datenlogger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, Servomotoren,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Torquemotoren, Linearmotoren,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Schrittmotoren, EC-Motoren,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Elektrostellzylinder (Spindelaktoren),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Voice-Coil-Motoren (Tauchspulenaktoren), Vibrationsaktoren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 Drehmagnete und Hubmagnete,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Schlauchquetschventile,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Elektrohaftmagnete,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Dreh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momentscharniere,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Dämpfungsscharniere, Rastscharniere,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Schleifringe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 pneumatische und hydraulische Bremsen, Winkelgetriebe und Rollengewindetriebe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.</w:t>
      </w:r>
    </w:p>
    <w:sectPr w:rsidR="00E948DA" w:rsidRPr="00C21E49" w:rsidSect="007C2975">
      <w:headerReference w:type="default" r:id="rId12"/>
      <w:pgSz w:w="11920" w:h="16840"/>
      <w:pgMar w:top="2269" w:right="1160" w:bottom="1843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6E333" w14:textId="77777777" w:rsidR="007C2975" w:rsidRDefault="007C2975" w:rsidP="00C73932">
      <w:r>
        <w:separator/>
      </w:r>
    </w:p>
  </w:endnote>
  <w:endnote w:type="continuationSeparator" w:id="0">
    <w:p w14:paraId="0A443DD5" w14:textId="77777777" w:rsidR="007C2975" w:rsidRDefault="007C2975" w:rsidP="00C7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zwodrei">
    <w:altName w:val="Calibri"/>
    <w:charset w:val="00"/>
    <w:family w:val="auto"/>
    <w:pitch w:val="variable"/>
    <w:sig w:usb0="A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3AC51" w14:textId="77777777" w:rsidR="007C2975" w:rsidRDefault="007C2975" w:rsidP="00C73932">
      <w:r>
        <w:separator/>
      </w:r>
    </w:p>
  </w:footnote>
  <w:footnote w:type="continuationSeparator" w:id="0">
    <w:p w14:paraId="1831F014" w14:textId="77777777" w:rsidR="007C2975" w:rsidRDefault="007C2975" w:rsidP="00C73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00BD0" w14:textId="77777777" w:rsidR="00C21E49" w:rsidRDefault="00C21E49" w:rsidP="00C21E49">
    <w:pPr>
      <w:pStyle w:val="Kopfzeile"/>
      <w:jc w:val="right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3CB31685" wp14:editId="3D73CA6D">
          <wp:simplePos x="0" y="0"/>
          <wp:positionH relativeFrom="column">
            <wp:posOffset>3528695</wp:posOffset>
          </wp:positionH>
          <wp:positionV relativeFrom="topMargin">
            <wp:posOffset>361950</wp:posOffset>
          </wp:positionV>
          <wp:extent cx="2701290" cy="618490"/>
          <wp:effectExtent l="0" t="0" r="3810" b="0"/>
          <wp:wrapTopAndBottom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ronic Logo Web 20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1290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32206C" w14:textId="77777777" w:rsidR="00C21E49" w:rsidRPr="008B6FC0" w:rsidRDefault="00C21E49" w:rsidP="00C21E49">
    <w:pPr>
      <w:pStyle w:val="Kopfzeile"/>
      <w:jc w:val="right"/>
    </w:pPr>
  </w:p>
  <w:p w14:paraId="4312C4CC" w14:textId="77777777" w:rsidR="00C21E49" w:rsidRPr="008B6FC0" w:rsidRDefault="00C21E49" w:rsidP="00C21E49">
    <w:pPr>
      <w:pStyle w:val="Kopfzeile"/>
      <w:jc w:val="right"/>
    </w:pPr>
  </w:p>
  <w:p w14:paraId="42149FB9" w14:textId="77777777" w:rsidR="00C21E49" w:rsidRPr="008B6FC0" w:rsidRDefault="00C21E49" w:rsidP="00C21E49">
    <w:pPr>
      <w:pStyle w:val="Kopfzeile"/>
      <w:jc w:val="right"/>
    </w:pPr>
  </w:p>
  <w:p w14:paraId="2C405F57" w14:textId="77777777" w:rsidR="00C21E49" w:rsidRDefault="00C21E49" w:rsidP="00C21E49"/>
  <w:p w14:paraId="3C964BFF" w14:textId="77777777" w:rsidR="00C21E49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14:paraId="40E1B440" w14:textId="77777777"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14:paraId="2DCCD684" w14:textId="77777777"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  <w:r w:rsidRPr="00E0086F">
      <w:rPr>
        <w:rStyle w:val="textorangebig1"/>
        <w:rFonts w:ascii="zwodrei" w:eastAsiaTheme="minorEastAsia" w:hAnsi="zwodrei"/>
        <w:noProof/>
        <w:color w:val="FA6F06"/>
        <w:sz w:val="16"/>
        <w:szCs w:val="20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2996D5" wp14:editId="3C8C3E0C">
              <wp:simplePos x="0" y="0"/>
              <wp:positionH relativeFrom="leftMargin">
                <wp:posOffset>648335</wp:posOffset>
              </wp:positionH>
              <wp:positionV relativeFrom="topMargin">
                <wp:posOffset>1764030</wp:posOffset>
              </wp:positionV>
              <wp:extent cx="3391200" cy="208800"/>
              <wp:effectExtent l="0" t="0" r="0" b="127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1200" cy="20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3535F0" w14:textId="77777777" w:rsidR="00C21E49" w:rsidRDefault="00C21E49" w:rsidP="00C21E49">
                          <w:pPr>
                            <w:rPr>
                              <w:rStyle w:val="textorangebig1"/>
                              <w:rFonts w:ascii="Trebuchet MS" w:eastAsiaTheme="minorEastAsia" w:hAnsi="Trebuchet MS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F28B1">
                            <w:rPr>
                              <w:rStyle w:val="textorangebig1"/>
                              <w:rFonts w:ascii="zwodrei" w:eastAsiaTheme="minorEastAsia" w:hAnsi="zwodrei"/>
                              <w:color w:val="FF671A"/>
                              <w:sz w:val="16"/>
                              <w:szCs w:val="20"/>
                            </w:rPr>
                            <w:t xml:space="preserve">ACTRONIC </w:t>
                          </w:r>
                          <w:r w:rsidRPr="002F28B1">
                            <w:rPr>
                              <w:rStyle w:val="textorangebig1"/>
                              <w:rFonts w:ascii="Times New Roman" w:eastAsiaTheme="minorEastAsia" w:hAnsi="Times New Roman" w:cs="Times New Roman"/>
                              <w:color w:val="FF671A"/>
                              <w:sz w:val="16"/>
                              <w:szCs w:val="20"/>
                            </w:rPr>
                            <w:t>–</w:t>
                          </w:r>
                          <w:r w:rsidRPr="002F28B1">
                            <w:rPr>
                              <w:rStyle w:val="textorangebig1"/>
                              <w:rFonts w:ascii="zwodrei" w:eastAsiaTheme="minorEastAsia" w:hAnsi="zwodrei"/>
                              <w:color w:val="FF671A"/>
                              <w:sz w:val="16"/>
                              <w:szCs w:val="20"/>
                            </w:rPr>
                            <w:t xml:space="preserve"> SOLUTIONS GmbH</w:t>
                          </w:r>
                          <w:r w:rsidRPr="0007534C">
                            <w:rPr>
                              <w:rStyle w:val="textorangebig1"/>
                              <w:rFonts w:ascii="Trebuchet MS" w:eastAsiaTheme="minorEastAsia" w:hAnsi="Trebuchet MS"/>
                              <w:color w:val="FA6F06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2F28B1">
                            <w:rPr>
                              <w:rFonts w:cs="Arial"/>
                              <w:b/>
                              <w:color w:val="8A8A8F"/>
                              <w:szCs w:val="32"/>
                            </w:rPr>
                            <w:t>·</w:t>
                          </w:r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 xml:space="preserve"> Untere Bachgasse 5a </w:t>
                          </w:r>
                          <w:r w:rsidRPr="002F28B1">
                            <w:rPr>
                              <w:rFonts w:cs="Arial"/>
                              <w:b/>
                              <w:color w:val="8A8A8F"/>
                              <w:szCs w:val="32"/>
                            </w:rPr>
                            <w:t>·</w:t>
                          </w:r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 xml:space="preserve"> 91325 Adelsdorf</w:t>
                          </w:r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3632162" w14:textId="77777777" w:rsidR="00C21E49" w:rsidRDefault="00C21E49" w:rsidP="00C21E49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2996D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51.05pt;margin-top:138.9pt;width:267pt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" stroked="f">
              <v:textbox inset="0,0,0,0">
                <w:txbxContent>
                  <w:p w14:paraId="6B3535F0" w14:textId="77777777" w:rsidR="00C21E49" w:rsidRDefault="00C21E49" w:rsidP="00C21E49">
                    <w:pPr>
                      <w:rPr>
                        <w:rStyle w:val="textorangebig1"/>
                        <w:rFonts w:ascii="Trebuchet MS" w:eastAsiaTheme="minorEastAsia" w:hAnsi="Trebuchet MS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F28B1">
                      <w:rPr>
                        <w:rStyle w:val="textorangebig1"/>
                        <w:rFonts w:ascii="zwodrei" w:eastAsiaTheme="minorEastAsia" w:hAnsi="zwodrei"/>
                        <w:color w:val="FF671A"/>
                        <w:sz w:val="16"/>
                        <w:szCs w:val="20"/>
                      </w:rPr>
                      <w:t xml:space="preserve">ACTRONIC </w:t>
                    </w:r>
                    <w:r w:rsidRPr="002F28B1">
                      <w:rPr>
                        <w:rStyle w:val="textorangebig1"/>
                        <w:rFonts w:ascii="Times New Roman" w:eastAsiaTheme="minorEastAsia" w:hAnsi="Times New Roman" w:cs="Times New Roman"/>
                        <w:color w:val="FF671A"/>
                        <w:sz w:val="16"/>
                        <w:szCs w:val="20"/>
                      </w:rPr>
                      <w:t>–</w:t>
                    </w:r>
                    <w:r w:rsidRPr="002F28B1">
                      <w:rPr>
                        <w:rStyle w:val="textorangebig1"/>
                        <w:rFonts w:ascii="zwodrei" w:eastAsiaTheme="minorEastAsia" w:hAnsi="zwodrei"/>
                        <w:color w:val="FF671A"/>
                        <w:sz w:val="16"/>
                        <w:szCs w:val="20"/>
                      </w:rPr>
                      <w:t xml:space="preserve"> SOLUTIONS GmbH</w:t>
                    </w:r>
                    <w:r w:rsidRPr="0007534C">
                      <w:rPr>
                        <w:rStyle w:val="textorangebig1"/>
                        <w:rFonts w:ascii="Trebuchet MS" w:eastAsiaTheme="minorEastAsia" w:hAnsi="Trebuchet MS"/>
                        <w:color w:val="FA6F06"/>
                        <w:sz w:val="16"/>
                        <w:szCs w:val="20"/>
                      </w:rPr>
                      <w:t xml:space="preserve"> </w:t>
                    </w:r>
                    <w:r w:rsidRPr="002F28B1">
                      <w:rPr>
                        <w:rFonts w:cs="Arial"/>
                        <w:b/>
                        <w:color w:val="8A8A8F"/>
                        <w:szCs w:val="32"/>
                      </w:rPr>
                      <w:t>·</w:t>
                    </w:r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 xml:space="preserve"> Untere Bachgasse 5a </w:t>
                    </w:r>
                    <w:r w:rsidRPr="002F28B1">
                      <w:rPr>
                        <w:rFonts w:cs="Arial"/>
                        <w:b/>
                        <w:color w:val="8A8A8F"/>
                        <w:szCs w:val="32"/>
                      </w:rPr>
                      <w:t>·</w:t>
                    </w:r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 xml:space="preserve"> 91325 Adelsdorf</w:t>
                    </w:r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20"/>
                        <w:szCs w:val="20"/>
                      </w:rPr>
                      <w:t xml:space="preserve"> </w:t>
                    </w:r>
                  </w:p>
                  <w:p w14:paraId="73632162" w14:textId="77777777" w:rsidR="00C21E49" w:rsidRDefault="00C21E49" w:rsidP="00C21E49"/>
                </w:txbxContent>
              </v:textbox>
              <w10:wrap anchorx="margin" anchory="margin"/>
            </v:shape>
          </w:pict>
        </mc:Fallback>
      </mc:AlternateContent>
    </w:r>
  </w:p>
  <w:p w14:paraId="264E4292" w14:textId="77777777"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14:paraId="235CB2DB" w14:textId="77777777" w:rsidR="00C73932" w:rsidRPr="00C21E49" w:rsidRDefault="00C73932" w:rsidP="00C21E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4574"/>
    <w:multiLevelType w:val="hybridMultilevel"/>
    <w:tmpl w:val="5860AC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9700B"/>
    <w:multiLevelType w:val="multilevel"/>
    <w:tmpl w:val="2550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31338"/>
    <w:multiLevelType w:val="multilevel"/>
    <w:tmpl w:val="EEB0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9D23B9"/>
    <w:multiLevelType w:val="hybridMultilevel"/>
    <w:tmpl w:val="35020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E615D"/>
    <w:multiLevelType w:val="multilevel"/>
    <w:tmpl w:val="F2A4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609E1"/>
    <w:multiLevelType w:val="multilevel"/>
    <w:tmpl w:val="4ADA0F4E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6877DA7"/>
    <w:multiLevelType w:val="hybridMultilevel"/>
    <w:tmpl w:val="539E5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165C2"/>
    <w:multiLevelType w:val="hybridMultilevel"/>
    <w:tmpl w:val="1894323E"/>
    <w:lvl w:ilvl="0" w:tplc="4B1E369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D3599"/>
    <w:multiLevelType w:val="hybridMultilevel"/>
    <w:tmpl w:val="A5924A72"/>
    <w:lvl w:ilvl="0" w:tplc="4B1E369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606150">
    <w:abstractNumId w:val="5"/>
  </w:num>
  <w:num w:numId="2" w16cid:durableId="1907446832">
    <w:abstractNumId w:val="1"/>
  </w:num>
  <w:num w:numId="3" w16cid:durableId="702511289">
    <w:abstractNumId w:val="6"/>
  </w:num>
  <w:num w:numId="4" w16cid:durableId="460925617">
    <w:abstractNumId w:val="8"/>
  </w:num>
  <w:num w:numId="5" w16cid:durableId="1005354915">
    <w:abstractNumId w:val="7"/>
  </w:num>
  <w:num w:numId="6" w16cid:durableId="1860125220">
    <w:abstractNumId w:val="3"/>
  </w:num>
  <w:num w:numId="7" w16cid:durableId="1355350220">
    <w:abstractNumId w:val="0"/>
  </w:num>
  <w:num w:numId="8" w16cid:durableId="1789818189">
    <w:abstractNumId w:val="2"/>
  </w:num>
  <w:num w:numId="9" w16cid:durableId="512650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97"/>
    <w:rsid w:val="00001983"/>
    <w:rsid w:val="000048D9"/>
    <w:rsid w:val="000233DC"/>
    <w:rsid w:val="00025F6C"/>
    <w:rsid w:val="00027607"/>
    <w:rsid w:val="00054D93"/>
    <w:rsid w:val="00083B60"/>
    <w:rsid w:val="000860C4"/>
    <w:rsid w:val="000B0B61"/>
    <w:rsid w:val="000B3239"/>
    <w:rsid w:val="000B3BAC"/>
    <w:rsid w:val="000B7241"/>
    <w:rsid w:val="000C376D"/>
    <w:rsid w:val="000D0166"/>
    <w:rsid w:val="000D1950"/>
    <w:rsid w:val="000E2032"/>
    <w:rsid w:val="000E21FB"/>
    <w:rsid w:val="000E693B"/>
    <w:rsid w:val="000F1A59"/>
    <w:rsid w:val="000F24E3"/>
    <w:rsid w:val="00104150"/>
    <w:rsid w:val="00121701"/>
    <w:rsid w:val="00154DB1"/>
    <w:rsid w:val="00154ED4"/>
    <w:rsid w:val="00161367"/>
    <w:rsid w:val="0016636C"/>
    <w:rsid w:val="00166724"/>
    <w:rsid w:val="0016712A"/>
    <w:rsid w:val="00186A9B"/>
    <w:rsid w:val="001A3872"/>
    <w:rsid w:val="001B2834"/>
    <w:rsid w:val="001B785B"/>
    <w:rsid w:val="001C0DE8"/>
    <w:rsid w:val="001C2F10"/>
    <w:rsid w:val="001C34BF"/>
    <w:rsid w:val="001E1A1E"/>
    <w:rsid w:val="001E305D"/>
    <w:rsid w:val="001E6172"/>
    <w:rsid w:val="001F0BBC"/>
    <w:rsid w:val="001F4EA9"/>
    <w:rsid w:val="00206BB1"/>
    <w:rsid w:val="00220D3C"/>
    <w:rsid w:val="00221285"/>
    <w:rsid w:val="00225274"/>
    <w:rsid w:val="0023038B"/>
    <w:rsid w:val="00234194"/>
    <w:rsid w:val="00237C29"/>
    <w:rsid w:val="00253015"/>
    <w:rsid w:val="002533A3"/>
    <w:rsid w:val="00266218"/>
    <w:rsid w:val="00274823"/>
    <w:rsid w:val="00280C32"/>
    <w:rsid w:val="00287ECB"/>
    <w:rsid w:val="002A3EED"/>
    <w:rsid w:val="002C38E3"/>
    <w:rsid w:val="002C7EE3"/>
    <w:rsid w:val="002D4B74"/>
    <w:rsid w:val="002E35DE"/>
    <w:rsid w:val="002E403A"/>
    <w:rsid w:val="002F35AD"/>
    <w:rsid w:val="00302B92"/>
    <w:rsid w:val="00306FD6"/>
    <w:rsid w:val="003074C8"/>
    <w:rsid w:val="00312692"/>
    <w:rsid w:val="00321B71"/>
    <w:rsid w:val="003229BD"/>
    <w:rsid w:val="00322BA3"/>
    <w:rsid w:val="00333516"/>
    <w:rsid w:val="00336E7C"/>
    <w:rsid w:val="00342629"/>
    <w:rsid w:val="003454B0"/>
    <w:rsid w:val="0034759C"/>
    <w:rsid w:val="00353102"/>
    <w:rsid w:val="00354A16"/>
    <w:rsid w:val="003605A1"/>
    <w:rsid w:val="0036157E"/>
    <w:rsid w:val="00362395"/>
    <w:rsid w:val="003733C9"/>
    <w:rsid w:val="00373489"/>
    <w:rsid w:val="00376A30"/>
    <w:rsid w:val="00376CEA"/>
    <w:rsid w:val="00380D9D"/>
    <w:rsid w:val="00381079"/>
    <w:rsid w:val="00384BAB"/>
    <w:rsid w:val="003977AA"/>
    <w:rsid w:val="003A5FA1"/>
    <w:rsid w:val="003B242D"/>
    <w:rsid w:val="003B3E18"/>
    <w:rsid w:val="003C4E05"/>
    <w:rsid w:val="003C74C5"/>
    <w:rsid w:val="003D1244"/>
    <w:rsid w:val="004047B2"/>
    <w:rsid w:val="00412625"/>
    <w:rsid w:val="00412992"/>
    <w:rsid w:val="00415536"/>
    <w:rsid w:val="00416937"/>
    <w:rsid w:val="00422102"/>
    <w:rsid w:val="004330A0"/>
    <w:rsid w:val="0044314B"/>
    <w:rsid w:val="0044568F"/>
    <w:rsid w:val="00447BB9"/>
    <w:rsid w:val="00447D90"/>
    <w:rsid w:val="00462263"/>
    <w:rsid w:val="00462EEF"/>
    <w:rsid w:val="00463BCD"/>
    <w:rsid w:val="004678AC"/>
    <w:rsid w:val="00467FFD"/>
    <w:rsid w:val="00474F28"/>
    <w:rsid w:val="004917B4"/>
    <w:rsid w:val="00496E31"/>
    <w:rsid w:val="004B1465"/>
    <w:rsid w:val="004B36FE"/>
    <w:rsid w:val="004B45FD"/>
    <w:rsid w:val="004C1BF8"/>
    <w:rsid w:val="004C1FAB"/>
    <w:rsid w:val="004C2CB8"/>
    <w:rsid w:val="004C3DB8"/>
    <w:rsid w:val="004E4442"/>
    <w:rsid w:val="004F2E47"/>
    <w:rsid w:val="0050615A"/>
    <w:rsid w:val="00514E48"/>
    <w:rsid w:val="00521E9E"/>
    <w:rsid w:val="00522F4A"/>
    <w:rsid w:val="00526087"/>
    <w:rsid w:val="00530460"/>
    <w:rsid w:val="00533687"/>
    <w:rsid w:val="0053371B"/>
    <w:rsid w:val="00534EF0"/>
    <w:rsid w:val="0054196F"/>
    <w:rsid w:val="005452DA"/>
    <w:rsid w:val="0055044F"/>
    <w:rsid w:val="00551FE3"/>
    <w:rsid w:val="00564F88"/>
    <w:rsid w:val="0056798A"/>
    <w:rsid w:val="005718B8"/>
    <w:rsid w:val="00581849"/>
    <w:rsid w:val="00584715"/>
    <w:rsid w:val="00590CAD"/>
    <w:rsid w:val="00593DEC"/>
    <w:rsid w:val="00597171"/>
    <w:rsid w:val="005A0A69"/>
    <w:rsid w:val="005A352E"/>
    <w:rsid w:val="005A46D6"/>
    <w:rsid w:val="005D390C"/>
    <w:rsid w:val="005E04CE"/>
    <w:rsid w:val="00602EE9"/>
    <w:rsid w:val="006123DA"/>
    <w:rsid w:val="0062789E"/>
    <w:rsid w:val="006305DD"/>
    <w:rsid w:val="006433FB"/>
    <w:rsid w:val="0064639C"/>
    <w:rsid w:val="006521E4"/>
    <w:rsid w:val="0065429C"/>
    <w:rsid w:val="00654DC8"/>
    <w:rsid w:val="0065721F"/>
    <w:rsid w:val="00661F45"/>
    <w:rsid w:val="006646A6"/>
    <w:rsid w:val="00670853"/>
    <w:rsid w:val="00672D55"/>
    <w:rsid w:val="00673B61"/>
    <w:rsid w:val="00692378"/>
    <w:rsid w:val="006B0207"/>
    <w:rsid w:val="006C4014"/>
    <w:rsid w:val="006C7F2B"/>
    <w:rsid w:val="006D4FF6"/>
    <w:rsid w:val="006E45DA"/>
    <w:rsid w:val="006F7094"/>
    <w:rsid w:val="00701F9C"/>
    <w:rsid w:val="00702259"/>
    <w:rsid w:val="007041F2"/>
    <w:rsid w:val="0072695E"/>
    <w:rsid w:val="007358C3"/>
    <w:rsid w:val="00736AFA"/>
    <w:rsid w:val="00737D1E"/>
    <w:rsid w:val="007643A7"/>
    <w:rsid w:val="007B2EE8"/>
    <w:rsid w:val="007B68F5"/>
    <w:rsid w:val="007C2975"/>
    <w:rsid w:val="007C769A"/>
    <w:rsid w:val="007C76B5"/>
    <w:rsid w:val="007D08E9"/>
    <w:rsid w:val="007D7791"/>
    <w:rsid w:val="007E32B7"/>
    <w:rsid w:val="007E737E"/>
    <w:rsid w:val="00815EB8"/>
    <w:rsid w:val="008243A0"/>
    <w:rsid w:val="0082772C"/>
    <w:rsid w:val="0082787B"/>
    <w:rsid w:val="00831C30"/>
    <w:rsid w:val="008343C6"/>
    <w:rsid w:val="00836C71"/>
    <w:rsid w:val="008414CA"/>
    <w:rsid w:val="008505EE"/>
    <w:rsid w:val="00852AE4"/>
    <w:rsid w:val="00855553"/>
    <w:rsid w:val="00861693"/>
    <w:rsid w:val="00875BD7"/>
    <w:rsid w:val="00883131"/>
    <w:rsid w:val="008864C3"/>
    <w:rsid w:val="008A0015"/>
    <w:rsid w:val="008A4BFC"/>
    <w:rsid w:val="008B52B5"/>
    <w:rsid w:val="008C7ADF"/>
    <w:rsid w:val="008E1C96"/>
    <w:rsid w:val="008E391E"/>
    <w:rsid w:val="008E74F6"/>
    <w:rsid w:val="008F3126"/>
    <w:rsid w:val="0091635A"/>
    <w:rsid w:val="00916DD6"/>
    <w:rsid w:val="00920C70"/>
    <w:rsid w:val="00933723"/>
    <w:rsid w:val="009406AA"/>
    <w:rsid w:val="00944CA7"/>
    <w:rsid w:val="00957218"/>
    <w:rsid w:val="009572C8"/>
    <w:rsid w:val="00970258"/>
    <w:rsid w:val="009709F0"/>
    <w:rsid w:val="009940DD"/>
    <w:rsid w:val="009951E3"/>
    <w:rsid w:val="00995753"/>
    <w:rsid w:val="009960F9"/>
    <w:rsid w:val="009B4771"/>
    <w:rsid w:val="009C1F17"/>
    <w:rsid w:val="009C41E0"/>
    <w:rsid w:val="009C493D"/>
    <w:rsid w:val="009E6405"/>
    <w:rsid w:val="009E7F9A"/>
    <w:rsid w:val="009F0849"/>
    <w:rsid w:val="009F5AA9"/>
    <w:rsid w:val="009F6F56"/>
    <w:rsid w:val="00A02DEC"/>
    <w:rsid w:val="00A1018F"/>
    <w:rsid w:val="00A10587"/>
    <w:rsid w:val="00A3220C"/>
    <w:rsid w:val="00A34D63"/>
    <w:rsid w:val="00A34F15"/>
    <w:rsid w:val="00A60F81"/>
    <w:rsid w:val="00A71513"/>
    <w:rsid w:val="00A735C7"/>
    <w:rsid w:val="00A7646F"/>
    <w:rsid w:val="00A92772"/>
    <w:rsid w:val="00A9295C"/>
    <w:rsid w:val="00A97040"/>
    <w:rsid w:val="00AA0F59"/>
    <w:rsid w:val="00AC3F16"/>
    <w:rsid w:val="00AC6710"/>
    <w:rsid w:val="00AD0EF5"/>
    <w:rsid w:val="00AD12E4"/>
    <w:rsid w:val="00AD5369"/>
    <w:rsid w:val="00AE0CCF"/>
    <w:rsid w:val="00AE7D65"/>
    <w:rsid w:val="00AF224E"/>
    <w:rsid w:val="00B034D0"/>
    <w:rsid w:val="00B23B97"/>
    <w:rsid w:val="00B500D8"/>
    <w:rsid w:val="00B55B64"/>
    <w:rsid w:val="00B5750B"/>
    <w:rsid w:val="00B60373"/>
    <w:rsid w:val="00B672EC"/>
    <w:rsid w:val="00B70F5E"/>
    <w:rsid w:val="00B718B1"/>
    <w:rsid w:val="00B74F77"/>
    <w:rsid w:val="00B82E74"/>
    <w:rsid w:val="00BB714D"/>
    <w:rsid w:val="00BB71B0"/>
    <w:rsid w:val="00BD13AB"/>
    <w:rsid w:val="00BF65A5"/>
    <w:rsid w:val="00C0179B"/>
    <w:rsid w:val="00C21E49"/>
    <w:rsid w:val="00C249D1"/>
    <w:rsid w:val="00C25716"/>
    <w:rsid w:val="00C33C95"/>
    <w:rsid w:val="00C424BD"/>
    <w:rsid w:val="00C515AA"/>
    <w:rsid w:val="00C51BD7"/>
    <w:rsid w:val="00C52815"/>
    <w:rsid w:val="00C56613"/>
    <w:rsid w:val="00C57C95"/>
    <w:rsid w:val="00C72F93"/>
    <w:rsid w:val="00C73932"/>
    <w:rsid w:val="00C92A7C"/>
    <w:rsid w:val="00C95B98"/>
    <w:rsid w:val="00CA0970"/>
    <w:rsid w:val="00CB6A55"/>
    <w:rsid w:val="00CC70A0"/>
    <w:rsid w:val="00CC7F8D"/>
    <w:rsid w:val="00CD026A"/>
    <w:rsid w:val="00CE3A00"/>
    <w:rsid w:val="00CE5A1C"/>
    <w:rsid w:val="00CF012A"/>
    <w:rsid w:val="00CF3BD9"/>
    <w:rsid w:val="00D00550"/>
    <w:rsid w:val="00D0613E"/>
    <w:rsid w:val="00D10C5A"/>
    <w:rsid w:val="00D24A6B"/>
    <w:rsid w:val="00D35507"/>
    <w:rsid w:val="00D420C6"/>
    <w:rsid w:val="00D42B80"/>
    <w:rsid w:val="00D4339B"/>
    <w:rsid w:val="00D470E7"/>
    <w:rsid w:val="00D521AF"/>
    <w:rsid w:val="00D656B1"/>
    <w:rsid w:val="00D71146"/>
    <w:rsid w:val="00D71863"/>
    <w:rsid w:val="00D72A2F"/>
    <w:rsid w:val="00D85B93"/>
    <w:rsid w:val="00D87CA7"/>
    <w:rsid w:val="00D93D99"/>
    <w:rsid w:val="00D95721"/>
    <w:rsid w:val="00D977CC"/>
    <w:rsid w:val="00DA344C"/>
    <w:rsid w:val="00DA72DC"/>
    <w:rsid w:val="00DB43CA"/>
    <w:rsid w:val="00DB51F0"/>
    <w:rsid w:val="00DB5262"/>
    <w:rsid w:val="00DD16F2"/>
    <w:rsid w:val="00DD63DB"/>
    <w:rsid w:val="00DD759B"/>
    <w:rsid w:val="00DE4240"/>
    <w:rsid w:val="00DF1845"/>
    <w:rsid w:val="00DF728D"/>
    <w:rsid w:val="00DF7E80"/>
    <w:rsid w:val="00E00AE0"/>
    <w:rsid w:val="00E04E5E"/>
    <w:rsid w:val="00E23973"/>
    <w:rsid w:val="00E3181B"/>
    <w:rsid w:val="00E328F3"/>
    <w:rsid w:val="00E34CC1"/>
    <w:rsid w:val="00E47DDE"/>
    <w:rsid w:val="00E51657"/>
    <w:rsid w:val="00E6107E"/>
    <w:rsid w:val="00E7204A"/>
    <w:rsid w:val="00E80F9E"/>
    <w:rsid w:val="00E825F4"/>
    <w:rsid w:val="00E83CB7"/>
    <w:rsid w:val="00E85712"/>
    <w:rsid w:val="00E9131C"/>
    <w:rsid w:val="00E948DA"/>
    <w:rsid w:val="00EB120A"/>
    <w:rsid w:val="00ED3ABD"/>
    <w:rsid w:val="00EF5334"/>
    <w:rsid w:val="00EF5F8D"/>
    <w:rsid w:val="00F035EA"/>
    <w:rsid w:val="00F101DD"/>
    <w:rsid w:val="00F26F67"/>
    <w:rsid w:val="00F31467"/>
    <w:rsid w:val="00F33818"/>
    <w:rsid w:val="00F350B6"/>
    <w:rsid w:val="00F36A10"/>
    <w:rsid w:val="00F3760D"/>
    <w:rsid w:val="00F71B3B"/>
    <w:rsid w:val="00F87BC3"/>
    <w:rsid w:val="00FA4B70"/>
    <w:rsid w:val="00FA5F8A"/>
    <w:rsid w:val="00FB0804"/>
    <w:rsid w:val="00FB6E8D"/>
    <w:rsid w:val="00FC28FF"/>
    <w:rsid w:val="00FE2C1D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9B819"/>
  <w15:docId w15:val="{AD03A26F-6A56-4169-9927-ECE2D42E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371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371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3038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F33818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F33818"/>
    <w:rPr>
      <w:i/>
      <w:iCs/>
    </w:rPr>
  </w:style>
  <w:style w:type="character" w:styleId="Fett">
    <w:name w:val="Strong"/>
    <w:basedOn w:val="Absatz-Standardschriftart"/>
    <w:uiPriority w:val="22"/>
    <w:qFormat/>
    <w:rsid w:val="00F3381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39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3932"/>
  </w:style>
  <w:style w:type="paragraph" w:styleId="Fuzeile">
    <w:name w:val="footer"/>
    <w:basedOn w:val="Standard"/>
    <w:link w:val="FuzeileZchn"/>
    <w:uiPriority w:val="99"/>
    <w:unhideWhenUsed/>
    <w:rsid w:val="00C739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3932"/>
  </w:style>
  <w:style w:type="paragraph" w:styleId="Listenabsatz">
    <w:name w:val="List Paragraph"/>
    <w:basedOn w:val="Standard"/>
    <w:uiPriority w:val="34"/>
    <w:qFormat/>
    <w:rsid w:val="006646A6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AD12E4"/>
    <w:rPr>
      <w:rFonts w:ascii="Consolas" w:eastAsia="Calibri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AD12E4"/>
    <w:rPr>
      <w:rFonts w:ascii="Consolas" w:eastAsia="Calibri" w:hAnsi="Consolas"/>
      <w:sz w:val="21"/>
      <w:szCs w:val="21"/>
    </w:rPr>
  </w:style>
  <w:style w:type="paragraph" w:customStyle="1" w:styleId="Pa1">
    <w:name w:val="Pa1"/>
    <w:basedOn w:val="Standard"/>
    <w:next w:val="Standard"/>
    <w:rsid w:val="00916DD6"/>
    <w:pPr>
      <w:autoSpaceDE w:val="0"/>
      <w:autoSpaceDN w:val="0"/>
      <w:adjustRightInd w:val="0"/>
      <w:spacing w:line="241" w:lineRule="atLeast"/>
    </w:pPr>
    <w:rPr>
      <w:rFonts w:ascii="Verdana" w:hAnsi="Verdana"/>
      <w:sz w:val="24"/>
      <w:szCs w:val="24"/>
      <w:lang w:val="de-DE" w:eastAsia="de-DE"/>
    </w:rPr>
  </w:style>
  <w:style w:type="character" w:customStyle="1" w:styleId="textorangebig1">
    <w:name w:val="text_orange_big1"/>
    <w:basedOn w:val="Absatz-Standardschriftart"/>
    <w:rsid w:val="00C21E49"/>
    <w:rPr>
      <w:rFonts w:ascii="Helvetica" w:hAnsi="Helvetica" w:cs="Helvetica" w:hint="default"/>
      <w:color w:val="FF7F00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0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8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d2073d-ef57-4323-b78c-d38b46e950a2" xsi:nil="true"/>
    <lcf76f155ced4ddcb4097134ff3c332f xmlns="2ab46de7-b623-4027-8789-2252b22a5a5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EAD7E41A84C46AF528D67BA103407" ma:contentTypeVersion="16" ma:contentTypeDescription="Ein neues Dokument erstellen." ma:contentTypeScope="" ma:versionID="cc207a6ee5f380a7b4f146f907a8e3e6">
  <xsd:schema xmlns:xsd="http://www.w3.org/2001/XMLSchema" xmlns:xs="http://www.w3.org/2001/XMLSchema" xmlns:p="http://schemas.microsoft.com/office/2006/metadata/properties" xmlns:ns2="2ab46de7-b623-4027-8789-2252b22a5a50" xmlns:ns3="d3d2073d-ef57-4323-b78c-d38b46e950a2" targetNamespace="http://schemas.microsoft.com/office/2006/metadata/properties" ma:root="true" ma:fieldsID="0d0b7ef982b60082f564e8db88ea639a" ns2:_="" ns3:_="">
    <xsd:import namespace="2ab46de7-b623-4027-8789-2252b22a5a50"/>
    <xsd:import namespace="d3d2073d-ef57-4323-b78c-d38b46e95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46de7-b623-4027-8789-2252b22a5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27a3f6ed-94b0-4590-877e-cfd30cc94a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2073d-ef57-4323-b78c-d38b46e950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7f7b626-192a-4956-bf2f-60820e683efa}" ma:internalName="TaxCatchAll" ma:showField="CatchAllData" ma:web="d3d2073d-ef57-4323-b78c-d38b46e95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5289B3-8570-4AF6-BF69-0F7A0C11F7C6}">
  <ds:schemaRefs>
    <ds:schemaRef ds:uri="http://schemas.microsoft.com/office/2006/metadata/properties"/>
    <ds:schemaRef ds:uri="http://schemas.microsoft.com/office/infopath/2007/PartnerControls"/>
    <ds:schemaRef ds:uri="d3d2073d-ef57-4323-b78c-d38b46e950a2"/>
    <ds:schemaRef ds:uri="2ab46de7-b623-4027-8789-2252b22a5a50"/>
  </ds:schemaRefs>
</ds:datastoreItem>
</file>

<file path=customXml/itemProps2.xml><?xml version="1.0" encoding="utf-8"?>
<ds:datastoreItem xmlns:ds="http://schemas.openxmlformats.org/officeDocument/2006/customXml" ds:itemID="{B90A6DAB-49C1-4994-B582-DEF6B15AB9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C85DA9-2197-4DE0-8E66-1BE11EE6A8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F8CDB6-FE21-4E0E-99F3-EF71DD9D3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46de7-b623-4027-8789-2252b22a5a50"/>
    <ds:schemaRef ds:uri="d3d2073d-ef57-4323-b78c-d38b46e95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PR05-2018 Zuverlaessigkeit von Voice-Coil-Aktuatoren von Geeplus ist Trumpf</vt:lpstr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PR05-2018 Zuverlaessigkeit von Voice-Coil-Aktuatoren von Geeplus ist Trumpf</dc:title>
  <dc:subject>Voice Coil Aktuator, Voice Coil Aktor</dc:subject>
  <dc:creator>Volker Löffler</dc:creator>
  <cp:lastModifiedBy>Volker Löffler</cp:lastModifiedBy>
  <cp:revision>58</cp:revision>
  <cp:lastPrinted>2015-10-02T14:52:00Z</cp:lastPrinted>
  <dcterms:created xsi:type="dcterms:W3CDTF">2024-07-29T14:24:00Z</dcterms:created>
  <dcterms:modified xsi:type="dcterms:W3CDTF">2024-07-29T15:27:00Z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0x010100895EAD7E41A84C46AF528D67BA103407</vt:lpwstr>
  </property>
  <property fmtid="{D5CDD505-2E9C-101B-9397-08002B2CF9AE}" pid="3" name="MediaServiceImageTags">
    <vt:lpwstr/>
  </property>
</Properties>
</file>